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FC" w:rsidRDefault="00B504FC"/>
    <w:p w:rsidR="00E6384E" w:rsidRDefault="00D63948" w:rsidP="0051202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6642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909F9">
        <w:rPr>
          <w:rFonts w:ascii="Times New Roman" w:hAnsi="Times New Roman" w:cs="Times New Roman"/>
          <w:b/>
          <w:sz w:val="24"/>
          <w:szCs w:val="24"/>
        </w:rPr>
        <w:t xml:space="preserve">конкурсном отборе </w:t>
      </w:r>
      <w:r w:rsidRPr="00664247">
        <w:rPr>
          <w:rFonts w:ascii="Times New Roman" w:hAnsi="Times New Roman" w:cs="Times New Roman"/>
          <w:b/>
          <w:sz w:val="24"/>
          <w:szCs w:val="24"/>
        </w:rPr>
        <w:t xml:space="preserve"> исполнителей для оказания консультационных услуг субъектам малого</w:t>
      </w:r>
      <w:r w:rsidR="0090042B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предпринимательства.</w:t>
      </w:r>
    </w:p>
    <w:p w:rsidR="00E6384E" w:rsidRPr="00E6384E" w:rsidRDefault="00E6384E" w:rsidP="005120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6384E" w:rsidRPr="00E6384E" w:rsidRDefault="00E6384E" w:rsidP="00E63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Организатором конкурса является Автономная некоммерческая организация «Региональный центр управления и культуры» (АНО «РЦУК»).</w:t>
      </w:r>
    </w:p>
    <w:p w:rsidR="00E6384E" w:rsidRPr="00E6384E" w:rsidRDefault="00E6384E" w:rsidP="00E63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нахождения:392000, г. Тамбов,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 «а».</w:t>
      </w:r>
    </w:p>
    <w:p w:rsidR="00E6384E" w:rsidRPr="00E6384E" w:rsidRDefault="00E6384E" w:rsidP="00E63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eastepanova</w:t>
      </w:r>
      <w:proofErr w:type="spellEnd"/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tmb</w:t>
      </w:r>
      <w:proofErr w:type="spellEnd"/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E6384E" w:rsidRPr="00E6384E" w:rsidRDefault="00E6384E" w:rsidP="00E638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8(4752) 79-67-16.</w:t>
      </w:r>
    </w:p>
    <w:p w:rsidR="00E6384E" w:rsidRDefault="00E6384E" w:rsidP="00E638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Конкурсный отбор осуществляет конкурсная комиссия, состав которой утвержден приказом директора 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«РЦУК».</w:t>
      </w:r>
    </w:p>
    <w:p w:rsidR="007627B8" w:rsidRPr="00512029" w:rsidRDefault="0006678D" w:rsidP="0051202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627B8" w:rsidRPr="00512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приказом Минэкономразвития № 67 от 14.02.2018 г.</w:t>
      </w:r>
      <w:r w:rsidR="007627B8" w:rsidRPr="00512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2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ТРЕБОВАНИЙ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РЕАЛИЗАЦИИ МЕРОПРИЯТИЙ СУБЪЕКТАМИ РОССИЙСКОЙ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БЮДЖЕТАМ КОТОРЫХ ПРЕДОСТАВЛЯЮТСЯ СУБСИДИИ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ГОСУДАРСТВЕННУЮ ПОДДЕРЖКУ МАЛОГО И СРЕДНЕГО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ПРЕДПРИНИМАТЕЛЬСТВА, ВКЛЮЧАЯ КРЕСТЬЯНСКИЕ (ФЕРМЕРСКИЕ)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ХОЗЯЙСТВА, А ТАКЖЕ НА РЕАЛИЗАЦИЮ МЕРОПРИЯТИЙ ПО ПОДДЕРЖКЕ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МОЛОДЕЖНОГО ПРЕДПРИНИМАТЕЛЬСТВА, И ТРЕБОВАНИЙ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ОРГАНИЗАЦИЯМ, ОБРАЗУЮЩИМ ИНФРАСТРУКТУРУ ПОДДЕРЖКИ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7B8" w:rsidRP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МАЛОГО И СРЕДНЕГО ПРЕДПРИНИМАТЕЛЬСТВА</w:t>
      </w:r>
      <w:r w:rsidR="0051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E6384E" w:rsidRDefault="00E6384E" w:rsidP="00512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4E" w:rsidRPr="00E6384E" w:rsidRDefault="00E6384E" w:rsidP="005120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Требования, предъявляемые к участникам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конкурсного отбора</w:t>
      </w:r>
    </w:p>
    <w:p w:rsidR="00E6384E" w:rsidRPr="00E6384E" w:rsidRDefault="00E6384E" w:rsidP="00E63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могут являться 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 штате</w:t>
      </w:r>
      <w:r w:rsidR="00E1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договору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сотрудников, способных оказывать консультационные</w:t>
      </w:r>
      <w:r w:rsidR="007B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образовательные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согласно Приложению № 1.</w:t>
      </w:r>
    </w:p>
    <w:p w:rsidR="00E6384E" w:rsidRDefault="00D63948" w:rsidP="00E638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6384E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Победителями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</w:t>
      </w:r>
      <w:r w:rsidR="00E6384E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</w:t>
      </w:r>
      <w:r w:rsid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84E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представившие пакет документов на конкурс </w:t>
      </w:r>
      <w:r w:rsidR="00EE5F55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набравшие наибольшее количество баллов в соответствии </w:t>
      </w:r>
      <w:r w:rsidR="00EE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параметрами критериев конкурсного отбора</w:t>
      </w:r>
      <w:r w:rsidR="00EE5F55" w:rsidRPr="00E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5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победителями конкурсного отбора имеют право участвовать в оказании консультационных и образовательных услуг по договору.</w:t>
      </w:r>
    </w:p>
    <w:p w:rsidR="007627B8" w:rsidRPr="007627B8" w:rsidRDefault="00512029" w:rsidP="007627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конкурсного отбора дают</w:t>
      </w:r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 июля 2006 г. N 135-ФЗ "О защите конкуренции" (Собрание законодательства Российской Федерации, </w:t>
      </w:r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2006, N 31, ст. 3434; 2007, N 49, ст. 6079;</w:t>
      </w:r>
      <w:proofErr w:type="gramEnd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18, ст. 1941; N 27, ст. 3126; N 45, ст. 5141; 2009, N 29, ст. 3601, 3610; N 52, ст. 6450, 6455; 2010, N 15, ст. 1736; N 19, ст. 2291; N 49, ст. 6409; 2011, N 10, ст. 1281; N 27, ст. 3873, 3880; N 29, ст. 4291;</w:t>
      </w:r>
      <w:proofErr w:type="gramEnd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4590; N 48, ст. 6728; N 50, ст. 7343; 2012, N 31, ст. 4334; N 53, ст. 7643; 2013, N 27, ст. 3436, 3477; N 30, ст. 4084; N 44, ст. 5633; N 51, ст. 6695; N 52, ст. 6961, 6988; 2014, N 23, ст. 2928; N 30, ст. 4266;</w:t>
      </w:r>
      <w:proofErr w:type="gramEnd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27B8" w:rsidRPr="007627B8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27, ст. 3947; N 29, ст. 4339, 4342, 4350, 4376; N 41, ст. 5629; 2016, N 27, ст. 4197; 2017, N 31, ст. 4828) (далее - одна группа лиц).</w:t>
      </w:r>
      <w:proofErr w:type="gramEnd"/>
    </w:p>
    <w:p w:rsidR="00E52199" w:rsidRDefault="00E52199" w:rsidP="00D63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4E" w:rsidRPr="00E6384E" w:rsidRDefault="005148F0" w:rsidP="00514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Конкурсная комиссия.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Для проведения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конкурсного отбора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определения его победител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формируется Конкурсная комиссия по проведению открытого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конкурсного отбора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48F0">
        <w:rPr>
          <w:rFonts w:ascii="Times New Roman" w:hAnsi="Times New Roman" w:cs="Times New Roman"/>
          <w:sz w:val="24"/>
          <w:szCs w:val="24"/>
        </w:rPr>
        <w:t xml:space="preserve">исполнителей для оказания консультационных </w:t>
      </w:r>
      <w:r w:rsidR="007B62BB">
        <w:rPr>
          <w:rFonts w:ascii="Times New Roman" w:hAnsi="Times New Roman" w:cs="Times New Roman"/>
          <w:sz w:val="24"/>
          <w:szCs w:val="24"/>
        </w:rPr>
        <w:t xml:space="preserve">и образовательных </w:t>
      </w:r>
      <w:r w:rsidRPr="005148F0">
        <w:rPr>
          <w:rFonts w:ascii="Times New Roman" w:hAnsi="Times New Roman" w:cs="Times New Roman"/>
          <w:sz w:val="24"/>
          <w:szCs w:val="24"/>
        </w:rPr>
        <w:t xml:space="preserve">услуг субъектам малого и среднего предпринимательства 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Конкурсная комиссия), в количестве </w:t>
      </w:r>
      <w:r w:rsidR="007B62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шести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Состав Конкурсной комиссии утверждается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</w:t>
      </w:r>
      <w:r w:rsidR="003333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директора АНО «РЦУК».</w:t>
      </w:r>
    </w:p>
    <w:p w:rsidR="0033332D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Работу Конкурсной комисс</w:t>
      </w:r>
      <w:r w:rsidR="003333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возглавляет ее председатель.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Конкурсная комиссия:</w:t>
      </w:r>
    </w:p>
    <w:p w:rsidR="00EE5F55" w:rsidRPr="00EE5F55" w:rsidRDefault="00EE5F55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принимает, рассматривает и оценивает представленные заявителями на участие в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конкурсном отборе </w:t>
      </w: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конкурсные Заявки с приложенными к ним документами;</w:t>
      </w:r>
    </w:p>
    <w:p w:rsidR="00EE5F55" w:rsidRPr="00EE5F55" w:rsidRDefault="00EE5F55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принимает решение по итогам </w:t>
      </w:r>
      <w:r w:rsidR="0009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конкурсного отбора</w:t>
      </w:r>
      <w:r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объявляет его результаты.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Решение Конкурсной комиссии принимается большинством голосов от общего числа ее членов, принявших участие в заседании. При голосовании каждый член Конкурсной комиссии имеет один голос. Конкурсная комиссия правомочна решать вопросы, отнесенные к ее компетенции, если на заседании присутствуют не менее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ее состава.</w:t>
      </w:r>
    </w:p>
    <w:p w:rsidR="00EE5F55" w:rsidRPr="00EE5F55" w:rsidRDefault="005148F0" w:rsidP="00B747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5F55" w:rsidRPr="00EE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Решение Конкурсной комиссии оформляется протоколом, который подписывается всеми присутствующими членами Конкурсной комиссии. </w:t>
      </w:r>
    </w:p>
    <w:p w:rsidR="00D63948" w:rsidRDefault="00D63948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7F" w:rsidRDefault="00C7517F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75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содержанию, форме и сост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аву заявки на участие в конкурсном отборе</w:t>
      </w:r>
      <w:r w:rsidR="00D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3948" w:rsidRPr="00C7517F" w:rsidRDefault="00D63948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7F" w:rsidRPr="00C7517F" w:rsidRDefault="00C7517F" w:rsidP="00C75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принять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заявители), в установленный срок представляют организатору конкурса заявку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оформленную с соблюдением требований, установленных настоящим разделом.</w:t>
      </w:r>
    </w:p>
    <w:p w:rsidR="00C7517F" w:rsidRPr="00C7517F" w:rsidRDefault="00C7517F" w:rsidP="00C7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Заявка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конкурсном отборе 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письменном виде по форме, установленной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Положении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517F" w:rsidRPr="00A055D2" w:rsidRDefault="00C7517F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 заявке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C7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прилагаются:</w:t>
      </w:r>
    </w:p>
    <w:p w:rsidR="00C7517F" w:rsidRPr="00A055D2" w:rsidRDefault="00C7517F" w:rsidP="00A05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B74763" w:rsidRPr="00A055D2">
        <w:rPr>
          <w:rFonts w:ascii="Times New Roman" w:hAnsi="Times New Roman" w:cs="Times New Roman"/>
          <w:sz w:val="24"/>
          <w:szCs w:val="24"/>
        </w:rPr>
        <w:t>д</w:t>
      </w:r>
      <w:r w:rsidRPr="00A055D2">
        <w:rPr>
          <w:rFonts w:ascii="Times New Roman" w:hAnsi="Times New Roman" w:cs="Times New Roman"/>
          <w:sz w:val="24"/>
          <w:szCs w:val="24"/>
        </w:rPr>
        <w:t>окумент</w:t>
      </w:r>
      <w:r w:rsidR="00B74763" w:rsidRPr="00A055D2">
        <w:rPr>
          <w:rFonts w:ascii="Times New Roman" w:hAnsi="Times New Roman" w:cs="Times New Roman"/>
          <w:sz w:val="24"/>
          <w:szCs w:val="24"/>
        </w:rPr>
        <w:t>ов</w:t>
      </w:r>
      <w:r w:rsidR="003333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055D2">
        <w:rPr>
          <w:rFonts w:ascii="Times New Roman" w:hAnsi="Times New Roman" w:cs="Times New Roman"/>
          <w:sz w:val="24"/>
          <w:szCs w:val="24"/>
        </w:rPr>
        <w:t>(выписка из ЕГРЮЛ, ИНН, ОГРН организации);</w:t>
      </w:r>
    </w:p>
    <w:p w:rsidR="00C7517F" w:rsidRPr="00A055D2" w:rsidRDefault="00C7517F" w:rsidP="00A055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hAnsi="Times New Roman" w:cs="Times New Roman"/>
          <w:i/>
          <w:sz w:val="24"/>
          <w:szCs w:val="24"/>
        </w:rPr>
        <w:t xml:space="preserve">                -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</w:t>
      </w:r>
      <w:r w:rsidR="00E1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договору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организации,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 о трудовых правоотноше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между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документов, подтверждающих образован</w:t>
      </w:r>
      <w:r w:rsidR="00B7476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квалификацию указанных лиц;</w:t>
      </w:r>
    </w:p>
    <w:p w:rsidR="00C7517F" w:rsidRPr="00C7517F" w:rsidRDefault="00C7517F" w:rsidP="00A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A055D2">
        <w:rPr>
          <w:rFonts w:ascii="Times New Roman" w:hAnsi="Times New Roman" w:cs="Times New Roman"/>
          <w:i/>
          <w:sz w:val="24"/>
          <w:szCs w:val="24"/>
        </w:rPr>
        <w:t xml:space="preserve">                  - </w:t>
      </w:r>
      <w:r w:rsidR="00A055D2" w:rsidRPr="00A055D2">
        <w:rPr>
          <w:rFonts w:ascii="Times New Roman" w:hAnsi="Times New Roman" w:cs="Times New Roman"/>
          <w:sz w:val="24"/>
          <w:szCs w:val="24"/>
        </w:rPr>
        <w:t>копии наград, рекомендательных и благодарственных писем.</w:t>
      </w:r>
    </w:p>
    <w:bookmarkEnd w:id="0"/>
    <w:p w:rsid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на русском языке.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документы, входящие в состав заявки, должны быть оформлены с учётом следующих требований: 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страницы документов должны быть четкими и читаемыми (в том числе и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тавленные ксерокопии документов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3948" w:rsidRDefault="00D63948" w:rsidP="00A055D2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0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Место и срок представления заявок на участие 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</w:t>
      </w:r>
      <w:r w:rsidR="00D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3948" w:rsidRPr="00A055D2" w:rsidRDefault="00D63948" w:rsidP="00A055D2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5D2" w:rsidRPr="00A055D2" w:rsidRDefault="00A055D2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заявок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оформленных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рабочие дни с 8:30 до 17:30 часов (перерыв на обед с 13.00 до 14.00) по адресу: 392000, г. Тамбов, ул. </w:t>
      </w:r>
      <w:proofErr w:type="gramStart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7а, </w:t>
      </w:r>
      <w:r w:rsidR="00333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102.</w:t>
      </w:r>
    </w:p>
    <w:p w:rsidR="00A055D2" w:rsidRDefault="00E52199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приема заявок устанавливается приказом организации.</w:t>
      </w:r>
    </w:p>
    <w:p w:rsidR="00D63948" w:rsidRPr="00A055D2" w:rsidRDefault="00D63948" w:rsidP="00A055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4E" w:rsidRPr="005148F0" w:rsidRDefault="00E52199" w:rsidP="00E52199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Критерии и параметры критериев оценки заявок на участие 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761"/>
        <w:gridCol w:w="1469"/>
        <w:gridCol w:w="3402"/>
        <w:gridCol w:w="1383"/>
      </w:tblGrid>
      <w:tr w:rsidR="00E52199" w:rsidTr="00341FFE">
        <w:tc>
          <w:tcPr>
            <w:tcW w:w="556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1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Наименование критерия отбора</w:t>
            </w:r>
          </w:p>
        </w:tc>
        <w:tc>
          <w:tcPr>
            <w:tcW w:w="1469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Количество баллов, предусматриваемых критерием отбора</w:t>
            </w:r>
          </w:p>
        </w:tc>
        <w:tc>
          <w:tcPr>
            <w:tcW w:w="3402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Характеристика соответствия предложения (зая</w:t>
            </w:r>
            <w:r>
              <w:rPr>
                <w:rFonts w:ascii="Times New Roman" w:hAnsi="Times New Roman" w:cs="Times New Roman"/>
                <w:b/>
              </w:rPr>
              <w:t>вки) у</w:t>
            </w:r>
            <w:r w:rsidRPr="008A633D">
              <w:rPr>
                <w:rFonts w:ascii="Times New Roman" w:hAnsi="Times New Roman" w:cs="Times New Roman"/>
                <w:b/>
              </w:rPr>
              <w:t>частника процедуры отбора исполнителей критерию отбора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 xml:space="preserve">Количество баллов, присваиваемых по характеристике соответствия </w:t>
            </w:r>
            <w:r w:rsidRPr="008A633D">
              <w:rPr>
                <w:rFonts w:ascii="Times New Roman" w:hAnsi="Times New Roman" w:cs="Times New Roman"/>
                <w:b/>
              </w:rPr>
              <w:lastRenderedPageBreak/>
              <w:t>критерию отбора</w:t>
            </w:r>
          </w:p>
        </w:tc>
      </w:tr>
      <w:tr w:rsidR="00E52199" w:rsidTr="00341FFE">
        <w:trPr>
          <w:trHeight w:val="803"/>
        </w:trPr>
        <w:tc>
          <w:tcPr>
            <w:tcW w:w="556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61" w:type="dxa"/>
            <w:vMerge w:val="restart"/>
          </w:tcPr>
          <w:p w:rsidR="00E52199" w:rsidRPr="008A633D" w:rsidRDefault="0033332D" w:rsidP="00333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Документы организации</w:t>
            </w:r>
            <w:r w:rsidR="00E52199" w:rsidRPr="008A633D">
              <w:rPr>
                <w:rFonts w:ascii="Times New Roman" w:hAnsi="Times New Roman" w:cs="Times New Roman"/>
                <w:b/>
              </w:rPr>
              <w:t xml:space="preserve"> </w:t>
            </w:r>
            <w:r w:rsidR="00E52199" w:rsidRPr="008A633D">
              <w:rPr>
                <w:rFonts w:ascii="Times New Roman" w:hAnsi="Times New Roman" w:cs="Times New Roman"/>
                <w:i/>
              </w:rPr>
              <w:t>(подтверждается копиями документов: выписка из ЕГРЮЛ, ИНН, ОГРН организации)</w:t>
            </w:r>
          </w:p>
        </w:tc>
        <w:tc>
          <w:tcPr>
            <w:tcW w:w="1469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не содержит приложенные копии документов организации</w:t>
            </w:r>
          </w:p>
        </w:tc>
        <w:tc>
          <w:tcPr>
            <w:tcW w:w="1383" w:type="dxa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E52199" w:rsidTr="00341FFE">
        <w:trPr>
          <w:trHeight w:val="833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содержит приложенные копии документов организации, но не полностью</w:t>
            </w:r>
          </w:p>
        </w:tc>
        <w:tc>
          <w:tcPr>
            <w:tcW w:w="1383" w:type="dxa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</w:tr>
      <w:tr w:rsidR="00E52199" w:rsidTr="00341FFE">
        <w:trPr>
          <w:trHeight w:val="832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содержит приложенные копии документов организации.</w:t>
            </w:r>
          </w:p>
        </w:tc>
        <w:tc>
          <w:tcPr>
            <w:tcW w:w="1383" w:type="dxa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  <w:tr w:rsidR="00E52199" w:rsidTr="00341FFE">
        <w:trPr>
          <w:trHeight w:val="982"/>
        </w:trPr>
        <w:tc>
          <w:tcPr>
            <w:tcW w:w="556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  <w:vMerge w:val="restart"/>
          </w:tcPr>
          <w:p w:rsidR="00E52199" w:rsidRPr="008A633D" w:rsidRDefault="00E52199" w:rsidP="00341FF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A633D">
              <w:rPr>
                <w:rFonts w:ascii="Times New Roman" w:hAnsi="Times New Roman" w:cs="Times New Roman"/>
                <w:b/>
              </w:rPr>
              <w:t>Штат</w:t>
            </w:r>
            <w:r>
              <w:rPr>
                <w:rFonts w:ascii="Times New Roman" w:hAnsi="Times New Roman" w:cs="Times New Roman"/>
                <w:b/>
              </w:rPr>
              <w:t xml:space="preserve"> квалифицированных сотрудников у</w:t>
            </w:r>
            <w:r w:rsidR="00E125D3">
              <w:rPr>
                <w:rFonts w:ascii="Times New Roman" w:hAnsi="Times New Roman" w:cs="Times New Roman"/>
                <w:b/>
              </w:rPr>
              <w:t>частников конкурсного</w:t>
            </w:r>
            <w:r w:rsidRPr="008A633D">
              <w:rPr>
                <w:rFonts w:ascii="Times New Roman" w:hAnsi="Times New Roman" w:cs="Times New Roman"/>
                <w:b/>
              </w:rPr>
              <w:t xml:space="preserve"> отбора исполнителей, обладающих необходимой компетенцией для надлежащего исполнения договора </w:t>
            </w:r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(подтверждается </w:t>
            </w:r>
            <w:proofErr w:type="gramEnd"/>
          </w:p>
          <w:p w:rsidR="00E52199" w:rsidRPr="008A633D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копиями документов, свидетельствующих о трудовых правоотноше</w:t>
            </w:r>
            <w:r w:rsidR="0089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ниях между указанными лицами и у</w:t>
            </w:r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469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E52199" w:rsidRPr="00DF43F6" w:rsidRDefault="00E52199" w:rsidP="00333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участника процедуры отбора исполнителей не содержит приложенную информацию о наличии в штате</w:t>
            </w:r>
            <w:r w:rsidR="00E125D3">
              <w:rPr>
                <w:rFonts w:ascii="Times New Roman" w:hAnsi="Times New Roman" w:cs="Times New Roman"/>
              </w:rPr>
              <w:t xml:space="preserve"> или по договору </w:t>
            </w:r>
            <w:r>
              <w:rPr>
                <w:rFonts w:ascii="Times New Roman" w:hAnsi="Times New Roman" w:cs="Times New Roman"/>
              </w:rPr>
              <w:t xml:space="preserve">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свидетельствующих о трудовых правоотношениях между указанными лицами и участниками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E52199" w:rsidTr="00341FFE">
        <w:trPr>
          <w:trHeight w:val="1910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895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E125D3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1-3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свидетельствующих о трудовых правоотношениях между указанными лицами и </w:t>
            </w:r>
            <w:r w:rsidR="0089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2 балла</w:t>
            </w:r>
          </w:p>
        </w:tc>
      </w:tr>
      <w:tr w:rsidR="00E52199" w:rsidTr="00341FFE">
        <w:trPr>
          <w:trHeight w:val="1910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Pr="008A633D" w:rsidRDefault="00E52199" w:rsidP="00341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</w:t>
            </w:r>
            <w:r w:rsidR="00895EA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E52199" w:rsidRPr="00DF43F6" w:rsidRDefault="00E52199" w:rsidP="00333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E125D3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4 и более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свидетельствующих о трудовых правоотношениях между ук</w:t>
            </w:r>
            <w:r w:rsidR="0089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азанными лицами и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частниками процедуры отбора исполнителей, а также документов, подтверждающих образование и квалификацию указанных лиц)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4 балла</w:t>
            </w:r>
          </w:p>
        </w:tc>
      </w:tr>
      <w:tr w:rsidR="00E52199" w:rsidTr="00341FFE">
        <w:trPr>
          <w:trHeight w:val="1345"/>
        </w:trPr>
        <w:tc>
          <w:tcPr>
            <w:tcW w:w="556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  <w:vMerge w:val="restart"/>
          </w:tcPr>
          <w:p w:rsidR="00E52199" w:rsidRPr="008A633D" w:rsidRDefault="00E52199" w:rsidP="00341FFE">
            <w:pPr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  <w:b/>
              </w:rPr>
              <w:t>Деловая репутация подтверждается приложенными к анкете-заявке копиями наград, рекомендате</w:t>
            </w:r>
            <w:r>
              <w:rPr>
                <w:rFonts w:ascii="Times New Roman" w:hAnsi="Times New Roman" w:cs="Times New Roman"/>
                <w:b/>
              </w:rPr>
              <w:t>льных и благодарственных писем.</w:t>
            </w:r>
          </w:p>
        </w:tc>
        <w:tc>
          <w:tcPr>
            <w:tcW w:w="1469" w:type="dxa"/>
            <w:vMerge w:val="restart"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 баллов</w:t>
            </w: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содержит приложенных копий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E52199" w:rsidTr="00341FFE">
        <w:trPr>
          <w:trHeight w:val="1345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Default="00E52199" w:rsidP="00341FFE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1-3 приложенные копии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E52199" w:rsidRPr="008A633D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2 балла</w:t>
            </w:r>
          </w:p>
        </w:tc>
      </w:tr>
      <w:tr w:rsidR="00E52199" w:rsidTr="00341FFE">
        <w:trPr>
          <w:trHeight w:val="1345"/>
        </w:trPr>
        <w:tc>
          <w:tcPr>
            <w:tcW w:w="556" w:type="dxa"/>
            <w:vMerge/>
          </w:tcPr>
          <w:p w:rsidR="00E52199" w:rsidRPr="00DF43F6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E52199" w:rsidRDefault="00E52199" w:rsidP="00341FFE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E52199" w:rsidRDefault="00E52199" w:rsidP="0034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199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E52199" w:rsidRPr="00DF43F6" w:rsidRDefault="00E52199" w:rsidP="00341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4 и более приложенных копий наград, рекомендательных и благодарственных писем, выданных указанными в критерии лицами</w:t>
            </w:r>
          </w:p>
        </w:tc>
        <w:tc>
          <w:tcPr>
            <w:tcW w:w="1383" w:type="dxa"/>
          </w:tcPr>
          <w:p w:rsidR="00E52199" w:rsidRPr="00DD74C8" w:rsidRDefault="00E52199" w:rsidP="0034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74C8">
              <w:rPr>
                <w:rFonts w:ascii="Times New Roman" w:hAnsi="Times New Roman" w:cs="Times New Roman"/>
              </w:rPr>
              <w:t>балла</w:t>
            </w:r>
          </w:p>
        </w:tc>
      </w:tr>
    </w:tbl>
    <w:p w:rsidR="005148F0" w:rsidRDefault="005148F0">
      <w:pPr>
        <w:spacing w:line="360" w:lineRule="auto"/>
        <w:jc w:val="both"/>
        <w:rPr>
          <w:sz w:val="24"/>
          <w:szCs w:val="24"/>
        </w:rPr>
      </w:pPr>
    </w:p>
    <w:p w:rsidR="00E52199" w:rsidRPr="00E52199" w:rsidRDefault="00E52199" w:rsidP="00E5219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Место и срок рассмотрения заявок на участие 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</w:t>
      </w:r>
    </w:p>
    <w:p w:rsidR="00E52199" w:rsidRPr="00E52199" w:rsidRDefault="00E52199" w:rsidP="00E5219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5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 </w:t>
      </w:r>
      <w:r w:rsidR="0009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конкурсного отбора</w:t>
      </w:r>
    </w:p>
    <w:p w:rsidR="00D63948" w:rsidRDefault="00E125D3" w:rsidP="00E521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Конкурсная комиссия рассматривает заявки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подводит итоги конкурса</w:t>
      </w:r>
      <w:r w:rsidR="00D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рассмотрения заявок.</w:t>
      </w:r>
    </w:p>
    <w:p w:rsidR="00CA1FE1" w:rsidRDefault="00E125D3" w:rsidP="00CE0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Конкурсная комиссия ведет протокол оценки и сопоставления заявок на участие в </w:t>
      </w:r>
      <w:r w:rsidR="000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отборе</w:t>
      </w:r>
      <w:r w:rsidR="00E52199" w:rsidRP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подписывается всеми присутствующ</w:t>
      </w:r>
      <w:r w:rsidR="00E5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0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членами конкурсной комиссии.</w:t>
      </w:r>
    </w:p>
    <w:p w:rsidR="00CE0AE7" w:rsidRPr="00CE0AE7" w:rsidRDefault="00CE0AE7" w:rsidP="00CE0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E1" w:rsidRDefault="00CA1FE1" w:rsidP="00CA1F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F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A1FE1" w:rsidRPr="007B62BB" w:rsidRDefault="008E01A8" w:rsidP="007B62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1FE1">
        <w:rPr>
          <w:rFonts w:ascii="Times New Roman" w:hAnsi="Times New Roman" w:cs="Times New Roman"/>
          <w:sz w:val="24"/>
          <w:szCs w:val="24"/>
        </w:rPr>
        <w:t xml:space="preserve"> положению </w:t>
      </w:r>
      <w:bookmarkStart w:id="1" w:name="_GoBack"/>
      <w:bookmarkEnd w:id="1"/>
    </w:p>
    <w:tbl>
      <w:tblPr>
        <w:tblW w:w="949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маркетингового сопровождения деятельности и </w:t>
            </w: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бизнес-планированию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rPr>
          <w:trHeight w:val="83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самоуправления при проведении мероприятий по контролю)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информационного сопровождения деятельности субъектов малого и среднего предпринимательства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консультационные услуги в целях содействия развитию деятельности субъектов малого и среднего предпринимательства </w:t>
            </w:r>
          </w:p>
        </w:tc>
      </w:tr>
      <w:tr w:rsidR="00CA1FE1" w:rsidRPr="00CE51C4" w:rsidTr="0040710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1FE1" w:rsidRPr="00CE51C4" w:rsidRDefault="00CA1FE1" w:rsidP="0040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возможностях получения кредитных и иных финансовых ресурсов</w:t>
            </w:r>
          </w:p>
        </w:tc>
      </w:tr>
    </w:tbl>
    <w:p w:rsidR="00CA1FE1" w:rsidRPr="005148F0" w:rsidRDefault="00CA1FE1">
      <w:pPr>
        <w:spacing w:line="360" w:lineRule="auto"/>
        <w:jc w:val="both"/>
        <w:rPr>
          <w:sz w:val="24"/>
          <w:szCs w:val="24"/>
        </w:rPr>
      </w:pPr>
    </w:p>
    <w:sectPr w:rsidR="00CA1FE1" w:rsidRPr="005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B"/>
    <w:rsid w:val="0006678D"/>
    <w:rsid w:val="000909F9"/>
    <w:rsid w:val="0033332D"/>
    <w:rsid w:val="00512029"/>
    <w:rsid w:val="005148F0"/>
    <w:rsid w:val="007627B8"/>
    <w:rsid w:val="007B62BB"/>
    <w:rsid w:val="0088695B"/>
    <w:rsid w:val="00895EAF"/>
    <w:rsid w:val="008E01A8"/>
    <w:rsid w:val="0090042B"/>
    <w:rsid w:val="00A055D2"/>
    <w:rsid w:val="00B504FC"/>
    <w:rsid w:val="00B74763"/>
    <w:rsid w:val="00BD2C0C"/>
    <w:rsid w:val="00C7517F"/>
    <w:rsid w:val="00CA1FE1"/>
    <w:rsid w:val="00CE0AE7"/>
    <w:rsid w:val="00D451DE"/>
    <w:rsid w:val="00D63948"/>
    <w:rsid w:val="00E125D3"/>
    <w:rsid w:val="00E52199"/>
    <w:rsid w:val="00E6384E"/>
    <w:rsid w:val="00E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dcterms:created xsi:type="dcterms:W3CDTF">2018-04-27T08:30:00Z</dcterms:created>
  <dcterms:modified xsi:type="dcterms:W3CDTF">2018-05-23T08:09:00Z</dcterms:modified>
</cp:coreProperties>
</file>