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6" w:rsidRDefault="00272691">
      <w:pPr>
        <w:pStyle w:val="printredaction-line"/>
        <w:divId w:val="1082725421"/>
      </w:pPr>
      <w:r>
        <w:t>Редакция от 1 мая 2019</w:t>
      </w:r>
    </w:p>
    <w:p w:rsidR="00CB1F56" w:rsidRDefault="00272691">
      <w:pPr>
        <w:pStyle w:val="2"/>
        <w:divId w:val="1082725421"/>
        <w:rPr>
          <w:rFonts w:eastAsia="Times New Roman"/>
        </w:rPr>
      </w:pPr>
      <w:r>
        <w:rPr>
          <w:rFonts w:eastAsia="Times New Roman"/>
        </w:rPr>
        <w:t>Обзор изменений в закупках по 44-ФЗ и 223-ФЗ в 2019 и 2020 годах</w:t>
      </w:r>
    </w:p>
    <w:p w:rsidR="00CB1F56" w:rsidRDefault="00272691">
      <w:pPr>
        <w:divId w:val="52529157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Поэтапно вступают в силу поправки к законам </w:t>
      </w:r>
      <w:hyperlink r:id="rId6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  <w:rFonts w:eastAsia="Times New Roman"/>
          </w:rPr>
          <w:t>№ 44-ФЗ</w:t>
        </w:r>
      </w:hyperlink>
      <w:r>
        <w:rPr>
          <w:rFonts w:eastAsia="Times New Roman"/>
        </w:rPr>
        <w:t xml:space="preserve"> и </w:t>
      </w:r>
      <w:hyperlink r:id="rId7" w:anchor="/document/99/902289896/" w:tooltip="О закупках товаров, работ, услуг отдельными видами юридических лиц" w:history="1">
        <w:r>
          <w:rPr>
            <w:rStyle w:val="a3"/>
            <w:rFonts w:eastAsia="Times New Roman"/>
          </w:rPr>
          <w:t>№ 223-ФЗ</w:t>
        </w:r>
      </w:hyperlink>
      <w:r>
        <w:rPr>
          <w:rFonts w:eastAsia="Times New Roman"/>
        </w:rPr>
        <w:t>. Отменят планы закупок и отчеты об исполнении контракта, изменят правила закупки строительных работ, увеличат лимиты малых закупок. Читайте обо всех изменениях в законах в 2019 и 2020 годах.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Закупки по 44-ФЗ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 1 мая 2019 года</w:t>
      </w:r>
    </w:p>
    <w:p w:rsidR="00CB1F56" w:rsidRDefault="00272691">
      <w:pPr>
        <w:pStyle w:val="a5"/>
        <w:divId w:val="425005529"/>
      </w:pPr>
      <w:r>
        <w:t>Заказчики обязаны закупать услуги по организации отдыха и оздоровления детей электронными конкурсами с ограниченным участием. Чтобы участвовать в закупках, претенденты подтверждают опыт оказания аналогичных услуг согласно </w:t>
      </w:r>
      <w:hyperlink r:id="rId8" w:anchor="/document/99/420251753/ZAP20R23CF/" w:tooltip="Оказание услуг по организации отдыха детей и их оздоровлению" w:history="1">
        <w:r>
          <w:rPr>
            <w:rStyle w:val="a3"/>
          </w:rPr>
          <w:t>пункту 9</w:t>
        </w:r>
      </w:hyperlink>
      <w:r>
        <w:t xml:space="preserve"> приложения № 2 к </w:t>
      </w:r>
      <w:hyperlink r:id="rId9" w:anchor="/document/99/420251753/" w:tooltip=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..." w:history="1">
        <w:r>
          <w:rPr>
            <w:rStyle w:val="a3"/>
          </w:rPr>
          <w:t>постановлению Правительства от 04.02.2015 № 99</w:t>
        </w:r>
      </w:hyperlink>
      <w:r>
        <w:t>.</w:t>
      </w:r>
    </w:p>
    <w:p w:rsidR="00CB1F56" w:rsidRDefault="00272691">
      <w:pPr>
        <w:pStyle w:val="a5"/>
        <w:divId w:val="425005529"/>
      </w:pPr>
      <w:r>
        <w:t xml:space="preserve">Вместо электронного конкурса с ограниченным участием можно провести электронный запрос котировок или заключить контракт с единственным поставщиком, если позволяют условия закупки. В этом случае дополнительные требования применять не нужно. Закупки услуг </w:t>
      </w:r>
      <w:proofErr w:type="gramStart"/>
      <w:r>
        <w:t>электронными</w:t>
      </w:r>
      <w:proofErr w:type="gramEnd"/>
      <w:r>
        <w:t xml:space="preserve"> конкурсом, аукционом и запросом предложений попали под запрет.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> – статьи </w:t>
      </w:r>
      <w:hyperlink r:id="rId10" w:anchor="/document/99/499011838/XA00M8M2N4/" w:tooltip="Статья 56. Особенности проведения конкурса с ограниченным участием" w:history="1">
        <w:r>
          <w:rPr>
            <w:rStyle w:val="a3"/>
          </w:rPr>
          <w:t>56</w:t>
        </w:r>
      </w:hyperlink>
      <w:r>
        <w:t> и </w:t>
      </w:r>
      <w:hyperlink r:id="rId11" w:anchor="/document/99/499011838/XA00MGO2NG/" w:tooltip="Статья 56.1. Особенности проведения конкурса с ограниченным участием в электронной форме" w:history="1">
        <w:r>
          <w:rPr>
            <w:rStyle w:val="a3"/>
          </w:rPr>
          <w:t>56.1</w:t>
        </w:r>
      </w:hyperlink>
      <w:r>
        <w:t> Закона 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2" w:anchor="/document/99/554424583/" w:tooltip="О внесении изменений в статьи 56 и 56.1 Федерального закона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Федеральным законом от 01.05.2019 № 69-ФЗ</w:t>
        </w:r>
      </w:hyperlink>
      <w:r>
        <w:t>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 12 мая 2019 года</w:t>
      </w:r>
    </w:p>
    <w:p w:rsidR="00CB1F56" w:rsidRDefault="00272691">
      <w:pPr>
        <w:pStyle w:val="a5"/>
        <w:divId w:val="425005529"/>
      </w:pPr>
      <w:r>
        <w:t xml:space="preserve">С 12 мая вступает в силу часть изменений, которые внесли </w:t>
      </w:r>
      <w:hyperlink r:id="rId13" w:anchor="/document/99/554424587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Федеральным законом от 01.05.2019 № 71-ФЗ</w:t>
        </w:r>
      </w:hyperlink>
      <w:r>
        <w:t>. Полный перечень изменений смотрите в таблице.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2"/>
        <w:gridCol w:w="7303"/>
      </w:tblGrid>
      <w:tr w:rsidR="00CB1F56">
        <w:trPr>
          <w:divId w:val="109694959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Краткое описание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4" w:anchor="/document/184/16281/tag44/" w:history="1">
              <w:r w:rsidR="00272691">
                <w:rPr>
                  <w:rStyle w:val="a3"/>
                </w:rPr>
                <w:t>Отчет об исполнении контракта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Обязанность публиковать отчет отменили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5" w:anchor="/document/184/16281/tag52/" w:history="1">
              <w:r w:rsidR="00272691">
                <w:rPr>
                  <w:rStyle w:val="a3"/>
                </w:rPr>
                <w:t>Расчет неустойки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Размер пени составляет одну трехсотую ключевой ставки. Если в специальном законе установлен порядок расчета неустойки, то применяют этот закон, а не нормы Закона № 44-ФЗ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6" w:anchor="/document/184/16281/tag61/" w:history="1">
              <w:r w:rsidR="00272691">
                <w:rPr>
                  <w:rStyle w:val="a3"/>
                </w:rPr>
                <w:t>Срок оплаты по контракту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Если в специальном законе установлен срок оплаты, то применяют этот закон, а не нормы Закона № 44-ФЗ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7" w:anchor="/document/184/16281/tag69/" w:history="1">
              <w:r w:rsidR="00272691">
                <w:rPr>
                  <w:rStyle w:val="a3"/>
                </w:rPr>
                <w:t>Требования к работе с ЕИС и ЭТП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Требования устанавливает Правительство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8" w:anchor="/document/184/16281/tag86/" w:history="1">
              <w:r w:rsidR="00272691">
                <w:rPr>
                  <w:rStyle w:val="a3"/>
                </w:rPr>
                <w:t>Порядок ведения РНП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Сократили срок, в который ФАС рассматривает сведения</w:t>
            </w:r>
          </w:p>
        </w:tc>
      </w:tr>
      <w:tr w:rsidR="00CB1F56">
        <w:trPr>
          <w:divId w:val="10969495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19" w:anchor="/document/184/16281/tag93/" w:history="1">
              <w:r w:rsidR="00272691">
                <w:rPr>
                  <w:rStyle w:val="a3"/>
                </w:rPr>
                <w:t>Порядок обжалования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Изменили сроки обжалования</w:t>
            </w:r>
          </w:p>
        </w:tc>
      </w:tr>
    </w:tbl>
    <w:p w:rsidR="00CB1F56" w:rsidRDefault="00272691">
      <w:pPr>
        <w:pStyle w:val="a5"/>
        <w:divId w:val="425005529"/>
      </w:pPr>
      <w:r>
        <w:rPr>
          <w:b/>
          <w:bCs/>
        </w:rPr>
        <w:t>ОТЧЕТ ОБ ИСПОЛНЕНИИ КОНТРАКТА</w:t>
      </w:r>
    </w:p>
    <w:p w:rsidR="00CB1F56" w:rsidRDefault="00272691">
      <w:pPr>
        <w:pStyle w:val="a5"/>
        <w:divId w:val="425005529"/>
      </w:pPr>
      <w:r>
        <w:t>Обязанность составлять и публиковать в ЕИС отчет об исполнении контракта отменили.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отменили </w:t>
      </w:r>
      <w:hyperlink r:id="rId20" w:anchor="/document/99/499011838/XA00MKQ2OQ/" w:tooltip="9.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..." w:history="1">
        <w:r>
          <w:rPr>
            <w:rStyle w:val="a3"/>
          </w:rPr>
          <w:t>части 9–12</w:t>
        </w:r>
      </w:hyperlink>
      <w:r>
        <w:t xml:space="preserve"> статьи 94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1" w:anchor="/document/99/554424587/ZAP2UIQ3P1/" w:tooltip="г) части 9 - 12 признать утратившими силу;" w:history="1">
        <w:r>
          <w:rPr>
            <w:rStyle w:val="a3"/>
          </w:rPr>
          <w:t>подпунктом «г»</w:t>
        </w:r>
      </w:hyperlink>
      <w:r>
        <w:t xml:space="preserve"> пункта 63 статьи 1 Закона от 01.05.2019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РАСЧЕТ НЕУСТОЙКИ</w:t>
      </w:r>
    </w:p>
    <w:p w:rsidR="00CB1F56" w:rsidRDefault="00272691">
      <w:pPr>
        <w:pStyle w:val="a5"/>
        <w:divId w:val="425005529"/>
      </w:pPr>
      <w:r>
        <w:t xml:space="preserve">Пени заказчик начисляет за каждый день просрочки. Размер </w:t>
      </w:r>
      <w:hyperlink r:id="rId22" w:anchor="/document/16/41589/" w:history="1">
        <w:r>
          <w:rPr>
            <w:rStyle w:val="a3"/>
          </w:rPr>
          <w:t>неустойки</w:t>
        </w:r>
      </w:hyperlink>
      <w:r>
        <w:t> – одна трехсотая ключевой ставки от стоимости неисполненных обязательств. В прежней редакции закона заказчик имел возможность установить неустойку в размере, большем одной трехсотой ключевой ставки.</w:t>
      </w:r>
    </w:p>
    <w:p w:rsidR="00CB1F56" w:rsidRDefault="00272691">
      <w:pPr>
        <w:pStyle w:val="a5"/>
        <w:divId w:val="425005529"/>
      </w:pPr>
      <w:r>
        <w:t xml:space="preserve">Если в законодательстве установлен другой порядок расчета штрафов или пени, этот порядок применяют как специальную норму. Например, при расчете пени в договоре о теплоснабжении пени прописывают согласно </w:t>
      </w:r>
      <w:hyperlink r:id="rId23" w:anchor="/document/99/902227764/XA00M9C2N9/" w:history="1">
        <w:r>
          <w:rPr>
            <w:rStyle w:val="a3"/>
          </w:rPr>
          <w:t>части 9.1</w:t>
        </w:r>
      </w:hyperlink>
      <w:r>
        <w:t xml:space="preserve"> статьи 15 Федерального закона от 27.07.2010 № 190-ФЗ.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части </w:t>
      </w:r>
      <w:hyperlink r:id="rId24" w:anchor="/document/99/499011838/XA00M982N0/" w:history="1">
        <w:r>
          <w:rPr>
            <w:rStyle w:val="a3"/>
          </w:rPr>
          <w:t>5</w:t>
        </w:r>
      </w:hyperlink>
      <w:r>
        <w:t xml:space="preserve">, </w:t>
      </w:r>
      <w:hyperlink r:id="rId25" w:anchor="/document/99/499011838/XA00MC42ND/" w:history="1">
        <w:r>
          <w:rPr>
            <w:rStyle w:val="a3"/>
          </w:rPr>
          <w:t>7</w:t>
        </w:r>
      </w:hyperlink>
      <w:r>
        <w:t xml:space="preserve">, </w:t>
      </w:r>
      <w:hyperlink r:id="rId26" w:anchor="/document/99/499011838/XA00MCM2NG/" w:history="1">
        <w:r>
          <w:rPr>
            <w:rStyle w:val="a3"/>
          </w:rPr>
          <w:t>8</w:t>
        </w:r>
      </w:hyperlink>
      <w:r>
        <w:t xml:space="preserve">, </w:t>
      </w:r>
      <w:hyperlink r:id="rId27" w:anchor="/document/99/499011838/XA00ML42OK/" w:history="1">
        <w:r>
          <w:rPr>
            <w:rStyle w:val="a3"/>
          </w:rPr>
          <w:t>13.1</w:t>
        </w:r>
      </w:hyperlink>
      <w:r>
        <w:t xml:space="preserve"> статьи 34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подпунктами </w:t>
      </w:r>
      <w:hyperlink r:id="rId28" w:anchor="/document/99/554424587/ZAP39KG3SQ/" w:history="1">
        <w:r>
          <w:rPr>
            <w:rStyle w:val="a3"/>
          </w:rPr>
          <w:t>«в»–</w:t>
        </w:r>
      </w:hyperlink>
      <w:hyperlink r:id="rId29" w:anchor="/document/99/554424587/ZAP2OPM3NP/" w:history="1">
        <w:r>
          <w:rPr>
            <w:rStyle w:val="a3"/>
          </w:rPr>
          <w:t>«д»</w:t>
        </w:r>
      </w:hyperlink>
      <w:r>
        <w:t xml:space="preserve">, </w:t>
      </w:r>
      <w:hyperlink r:id="rId30" w:anchor="/document/99/554424587/ZAP274M3EO/" w:history="1">
        <w:r>
          <w:rPr>
            <w:rStyle w:val="a3"/>
          </w:rPr>
          <w:t>«ж»</w:t>
        </w:r>
      </w:hyperlink>
      <w:r>
        <w:t xml:space="preserve"> пункта 19 статьи 1 Закона № 71-ФЗ.</w:t>
      </w:r>
    </w:p>
    <w:p w:rsidR="00CB1F56" w:rsidRDefault="00272691">
      <w:pPr>
        <w:pStyle w:val="a5"/>
        <w:divId w:val="425005529"/>
      </w:pPr>
      <w:r>
        <w:t>Примеры формулировок для проекта контракта возьмите в разделе «Шаблоны». Укажите в поисковой строке «Контракт на оказание услуг» или «Контракт на выполнение работ» и перейдите к актуальной версии документа. Чтобы не искать документы, сделайте запрос нашим онлайн-помощникам.</w:t>
      </w:r>
    </w:p>
    <w:p w:rsidR="00CB1F56" w:rsidRDefault="00272691">
      <w:pPr>
        <w:pStyle w:val="a5"/>
        <w:divId w:val="425005529"/>
      </w:pPr>
      <w:r>
        <w:rPr>
          <w:noProof/>
          <w:color w:val="0000FF"/>
        </w:rPr>
        <w:drawing>
          <wp:inline distT="0" distB="0" distL="0" distR="0">
            <wp:extent cx="5805170" cy="956945"/>
            <wp:effectExtent l="0" t="0" r="5080" b="0"/>
            <wp:docPr id="2" name="-10590413" descr="https://vip.1gzakaz.ru/system/content/image/63/1/-10590413/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590413" descr="https://vip.1gzakaz.ru/system/content/image/63/1/-10590413/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56" w:rsidRDefault="00272691">
      <w:pPr>
        <w:pStyle w:val="a5"/>
        <w:divId w:val="425005529"/>
      </w:pPr>
      <w:r>
        <w:rPr>
          <w:b/>
          <w:bCs/>
        </w:rPr>
        <w:t>СРОК ОПЛАТЫ ПО КОНТРАКТУ</w:t>
      </w:r>
    </w:p>
    <w:p w:rsidR="00CB1F56" w:rsidRDefault="00272691">
      <w:pPr>
        <w:pStyle w:val="a5"/>
        <w:divId w:val="425005529"/>
      </w:pPr>
      <w:r>
        <w:t xml:space="preserve">Срок оплаты по контракту составляет 30 календарных дней, а при закупке у СМП и СОНО – 15 рабочих дней с даты, когда подписали акт приемки. Однако если законодательством установлены другие сроки, то заплатить следует в срок по специальному закону.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34" w:anchor="/document/99/499011838/XA00ML42OK/" w:history="1">
        <w:r>
          <w:rPr>
            <w:rStyle w:val="a3"/>
          </w:rPr>
          <w:t>часть 13.1</w:t>
        </w:r>
      </w:hyperlink>
      <w:r>
        <w:t xml:space="preserve"> статьи 34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35" w:anchor="/document/99/554424587/ZAP1QTC38J/" w:history="1">
        <w:r>
          <w:rPr>
            <w:rStyle w:val="a3"/>
          </w:rPr>
          <w:t>подпунктом «з»</w:t>
        </w:r>
      </w:hyperlink>
      <w:r>
        <w:t xml:space="preserve"> пункта 19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lastRenderedPageBreak/>
        <w:t>ТРЕБОВАНИЯ К РАБОТЕ С ЕИС И ЭП</w:t>
      </w:r>
    </w:p>
    <w:p w:rsidR="00CB1F56" w:rsidRDefault="00272691">
      <w:pPr>
        <w:pStyle w:val="a5"/>
        <w:divId w:val="425005529"/>
      </w:pPr>
      <w:r>
        <w:t>Правительство устанавливает требования к формированию и размещению информации и документов на электронных платформах:</w:t>
      </w:r>
    </w:p>
    <w:p w:rsidR="00CB1F56" w:rsidRDefault="00272691">
      <w:pPr>
        <w:numPr>
          <w:ilvl w:val="0"/>
          <w:numId w:val="1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ЕИС;</w:t>
      </w:r>
    </w:p>
    <w:p w:rsidR="00CB1F56" w:rsidRDefault="00272691">
      <w:pPr>
        <w:numPr>
          <w:ilvl w:val="0"/>
          <w:numId w:val="1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электронная площадка;</w:t>
      </w:r>
    </w:p>
    <w:p w:rsidR="00CB1F56" w:rsidRDefault="00272691">
      <w:pPr>
        <w:numPr>
          <w:ilvl w:val="0"/>
          <w:numId w:val="1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специализированная электронная площадка.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36" w:anchor="/document/99/554424587/ZAP29JO3G6/" w:history="1">
        <w:r>
          <w:rPr>
            <w:rStyle w:val="a3"/>
          </w:rPr>
          <w:t>частью 3</w:t>
        </w:r>
      </w:hyperlink>
      <w:r>
        <w:t xml:space="preserve"> статью 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37" w:anchor="/document/99/554424587/ZAP1J2I36A/" w:history="1">
        <w:r>
          <w:rPr>
            <w:rStyle w:val="a3"/>
          </w:rPr>
          <w:t>пунктом 2</w:t>
        </w:r>
      </w:hyperlink>
      <w:r>
        <w:t xml:space="preserve">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ТИПОВЫЕ КОНТРАКТЫ</w:t>
      </w:r>
    </w:p>
    <w:p w:rsidR="00CB1F56" w:rsidRDefault="00272691">
      <w:pPr>
        <w:pStyle w:val="a5"/>
        <w:divId w:val="425005529"/>
      </w:pPr>
      <w:r>
        <w:t xml:space="preserve">Минфин получит право разрабатывать </w:t>
      </w:r>
      <w:hyperlink r:id="rId38" w:anchor="/document/16/41588/" w:history="1">
        <w:r>
          <w:rPr>
            <w:rStyle w:val="a3"/>
          </w:rPr>
          <w:t>типовые контракты</w:t>
        </w:r>
      </w:hyperlink>
      <w:r>
        <w:t xml:space="preserve"> для любых объектов закупки, если такие типовые контракты или типовые условия не разработали профильные министерства.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39" w:anchor="/document/99/499011838/XA00M9I2NG/" w:history="1">
        <w:r>
          <w:rPr>
            <w:rStyle w:val="a3"/>
          </w:rPr>
          <w:t>часть 11</w:t>
        </w:r>
      </w:hyperlink>
      <w:r>
        <w:t xml:space="preserve"> статьи 34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40" w:anchor="/document/99/554424587/ZAP27N23HP/" w:history="1">
        <w:r>
          <w:rPr>
            <w:rStyle w:val="a3"/>
          </w:rPr>
          <w:t>подпунктом «е»</w:t>
        </w:r>
      </w:hyperlink>
      <w:r>
        <w:t xml:space="preserve"> пункта 19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ПОРЯДОК ВЕДЕНИЯ РНП</w:t>
      </w:r>
    </w:p>
    <w:p w:rsidR="00CB1F56" w:rsidRDefault="00272691">
      <w:pPr>
        <w:pStyle w:val="a5"/>
        <w:divId w:val="425005529"/>
      </w:pPr>
      <w:r>
        <w:t>ФАС будет проверять сведения для реестра недобросовестных поставщиков в течение пяти рабочих дней с даты, когда получит информацию. В прежней редакции срок составлял 10 рабочих дней.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41" w:anchor="/document/99/499011838/XA00MJM2OM/" w:history="1">
        <w:r>
          <w:rPr>
            <w:rStyle w:val="a3"/>
          </w:rPr>
          <w:t>часть 7</w:t>
        </w:r>
      </w:hyperlink>
      <w:r>
        <w:t xml:space="preserve"> статьи 104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42" w:anchor="/document/99/554424587/ZAP252O3DC/" w:history="1">
        <w:r>
          <w:rPr>
            <w:rStyle w:val="a3"/>
          </w:rPr>
          <w:t>пунктом 69</w:t>
        </w:r>
      </w:hyperlink>
      <w:r>
        <w:t xml:space="preserve">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ПОРЯДОК ОБЖАЛОВАНИЯ ДЕЙСТВИЙ ЗАКАЗЧИКА</w:t>
      </w:r>
    </w:p>
    <w:p w:rsidR="00CB1F56" w:rsidRDefault="00272691">
      <w:pPr>
        <w:pStyle w:val="a5"/>
        <w:divId w:val="425005529"/>
      </w:pPr>
      <w:r>
        <w:t xml:space="preserve">Сократили срок, в который можно обжаловать действия заказчика, уполномоченного органа, специализированной организации, оператора электронной площадки, закупочной комиссии. Участник вправе направить жалобу в течение пяти рабочих дней </w:t>
      </w:r>
      <w:proofErr w:type="gramStart"/>
      <w:r>
        <w:t>с даты публикации</w:t>
      </w:r>
      <w:proofErr w:type="gramEnd"/>
      <w:r>
        <w:t xml:space="preserve"> в ЕИС итогового протокола. </w:t>
      </w:r>
    </w:p>
    <w:p w:rsidR="00CB1F56" w:rsidRDefault="00272691">
      <w:pPr>
        <w:pStyle w:val="a5"/>
        <w:divId w:val="425005529"/>
      </w:pPr>
      <w:r>
        <w:t xml:space="preserve">Подать жалобу при заключении контракта вправе только победитель закупки или другой участник, с которым заказчик заключает контракт. </w:t>
      </w:r>
    </w:p>
    <w:p w:rsidR="00CB1F56" w:rsidRDefault="00272691">
      <w:pPr>
        <w:pStyle w:val="a5"/>
        <w:divId w:val="425005529"/>
      </w:pPr>
      <w:r>
        <w:t xml:space="preserve">Сведения и документы по жалобе можно не передавать ФАС, если разместили их в ЕИС.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части </w:t>
      </w:r>
      <w:hyperlink r:id="rId43" w:anchor="/document/99/499011838/XA00MGO2NK/" w:history="1">
        <w:r>
          <w:rPr>
            <w:rStyle w:val="a3"/>
          </w:rPr>
          <w:t>3</w:t>
        </w:r>
      </w:hyperlink>
      <w:r>
        <w:t xml:space="preserve">, </w:t>
      </w:r>
      <w:hyperlink r:id="rId44" w:anchor="/document/99/499011838/XA00MHA2NN/" w:history="1">
        <w:r>
          <w:rPr>
            <w:rStyle w:val="a3"/>
          </w:rPr>
          <w:t>4</w:t>
        </w:r>
      </w:hyperlink>
      <w:r>
        <w:t xml:space="preserve"> статьи 105, дополнили </w:t>
      </w:r>
      <w:hyperlink r:id="rId45" w:anchor="/document/99/554424587/ZAP1J3M35U/" w:history="1">
        <w:r>
          <w:rPr>
            <w:rStyle w:val="a3"/>
          </w:rPr>
          <w:t>частью 5.1</w:t>
        </w:r>
      </w:hyperlink>
      <w:r>
        <w:t xml:space="preserve"> статью 106 Закона 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подпунктами </w:t>
      </w:r>
      <w:hyperlink r:id="rId46" w:anchor="/document/99/554424587/ZAP34683OD/" w:history="1">
        <w:r>
          <w:rPr>
            <w:rStyle w:val="a3"/>
          </w:rPr>
          <w:t>«а»</w:t>
        </w:r>
      </w:hyperlink>
      <w:r>
        <w:t xml:space="preserve">, </w:t>
      </w:r>
      <w:hyperlink r:id="rId47" w:anchor="/document/99/554424587/ZAP34B63OF/" w:history="1">
        <w:r>
          <w:rPr>
            <w:rStyle w:val="a3"/>
          </w:rPr>
          <w:t>«б»</w:t>
        </w:r>
      </w:hyperlink>
      <w:r>
        <w:t xml:space="preserve"> пункта 70, </w:t>
      </w:r>
      <w:hyperlink r:id="rId48" w:anchor="/document/99/554424587/ZAP2LBS3IM/" w:history="1">
        <w:r>
          <w:rPr>
            <w:rStyle w:val="a3"/>
          </w:rPr>
          <w:t>пунктом 71</w:t>
        </w:r>
      </w:hyperlink>
      <w:r>
        <w:t xml:space="preserve"> статьи 1 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 1 июля 2019 года</w:t>
      </w:r>
    </w:p>
    <w:p w:rsidR="00CB1F56" w:rsidRDefault="00272691">
      <w:pPr>
        <w:pStyle w:val="a5"/>
        <w:divId w:val="425005529"/>
      </w:pPr>
      <w:r>
        <w:lastRenderedPageBreak/>
        <w:t xml:space="preserve">С 1 июля вступает в силу часть изменений, которые внесли </w:t>
      </w:r>
      <w:hyperlink r:id="rId49" w:anchor="/document/99/554424587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Федеральным законом от 01.05.2019 № 71-ФЗ</w:t>
        </w:r>
      </w:hyperlink>
      <w:r>
        <w:t>. Полный перечень изменений смотрите в таблице.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7"/>
        <w:gridCol w:w="6708"/>
      </w:tblGrid>
      <w:tr w:rsidR="00CB1F56">
        <w:trPr>
          <w:divId w:val="91612901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 xml:space="preserve">Краткое описание 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0" w:anchor="/document/184/16281/pp3/" w:history="1">
              <w:r w:rsidR="00272691">
                <w:rPr>
                  <w:rStyle w:val="a3"/>
                </w:rPr>
                <w:t>Планирование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Изменения в план-график можно будет вносить за один день до закупки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1" w:anchor="/document/184/16281/dfas5thtc9/" w:history="1">
              <w:r w:rsidR="00272691">
                <w:rPr>
                  <w:rStyle w:val="a3"/>
                </w:rPr>
                <w:t>Порядок расчета цены контракта за единицу продукции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Заказчик вправе рассчитать цену за единицу продукции вместо НМЦК во всех случаях, когда количество товаров, объем работ или услуг определить невозможно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2" w:anchor="/document/184/16281/tag123/" w:history="1">
              <w:r w:rsidR="00272691">
                <w:rPr>
                  <w:rStyle w:val="a3"/>
                </w:rPr>
                <w:t>Наименование продукции по КТРУ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Отменили обязанность указывать название объекта закупки по КТРУ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3" w:anchor="/document/184/16281/tag130/" w:history="1">
              <w:r w:rsidR="00272691">
                <w:rPr>
                  <w:rStyle w:val="a3"/>
                </w:rPr>
                <w:t>Участники подтвердят классификацию до того, как подать заявки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Аккредитованный участник закупки направляет оператору ЭП электронные документы по каждому объекту закупки, для которого Правительство установило требование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4" w:anchor="/document/184/16281/tag138/" w:history="1">
              <w:r w:rsidR="00272691">
                <w:rPr>
                  <w:rStyle w:val="a3"/>
                </w:rPr>
                <w:t>Критерии оценки заявок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Заказчик устанавливает новый критерий – сумма цен единиц товара, работы, услуги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5" w:anchor="/document/184/16281/tag145/" w:history="1">
              <w:r w:rsidR="00272691">
                <w:rPr>
                  <w:rStyle w:val="a3"/>
                </w:rPr>
                <w:t>Описание объекта закупки при закупке строительства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В закупочную документацию будут включать проектную документацию. Дополнительно описывать объект закупки, </w:t>
            </w:r>
            <w:proofErr w:type="gramStart"/>
            <w:r>
              <w:t>например</w:t>
            </w:r>
            <w:proofErr w:type="gramEnd"/>
            <w:r>
              <w:t xml:space="preserve"> составлять техническое задание, не нужно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6" w:anchor="/document/184/16281/tag156/" w:history="1">
              <w:r w:rsidR="00272691">
                <w:rPr>
                  <w:rStyle w:val="a3"/>
                </w:rPr>
                <w:t>Условия контракта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Порядок расчета количества поставляемой продукции включают в контракт на основании заявок заказчика, когда количество продукции определить невозможно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7" w:anchor="/document/184/16281/tag165/" w:history="1">
              <w:r w:rsidR="00272691">
                <w:rPr>
                  <w:rStyle w:val="a3"/>
                </w:rPr>
                <w:t>Обеспечение заявки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Убрали нижний порог в 5 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8" w:anchor="/document/184/16281/tag172/" w:history="1">
              <w:r w:rsidR="00272691">
                <w:rPr>
                  <w:rStyle w:val="a3"/>
                </w:rPr>
                <w:t>Антидемпинговые меры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Участник закупки сможет подтвердить добросовестность только исполненными без неустоек контрактами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59" w:anchor="/document/184/16281/tag179/" w:history="1">
              <w:r w:rsidR="00272691">
                <w:rPr>
                  <w:rStyle w:val="a3"/>
                </w:rPr>
                <w:t>Обеспечение контракта и гарантийных обязательств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Заказчик устанавливает требование обеспечить гарантийные обязательства, если необходимо. Участник закупки самостоятельно определяет способ обеспечения исполнения контракта, гарантийных обязательств, срок действия банковской гарантии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0" w:anchor="/document/184/16281/tag190/" w:history="1">
              <w:r w:rsidR="00272691">
                <w:rPr>
                  <w:rStyle w:val="a3"/>
                </w:rPr>
                <w:t>Сроки возврата обеспечения контракта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Срок не должен превышать 30 календарных дней с даты, когда контрагент исполнил обязательства. При закупке у СМП и СОНО – 15 календарных дней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1" w:anchor="/document/184/16281/tag196/" w:history="1">
              <w:r w:rsidR="00272691">
                <w:rPr>
                  <w:rStyle w:val="a3"/>
                </w:rPr>
                <w:t>Информация в извещении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Необходимо включать информацию в зависимости от того, установило ли Правительство ориентировочные цены и можно ли определить объем закупаемой продукции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2" w:anchor="/document/184/16281/tag203/" w:history="1">
              <w:r w:rsidR="00272691">
                <w:rPr>
                  <w:rStyle w:val="a3"/>
                </w:rPr>
                <w:t>Новые правила электронного аукциона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Повысят размер НМЦК. Ценовой порог составит 300 </w:t>
            </w:r>
            <w:proofErr w:type="gramStart"/>
            <w:r>
              <w:t>млн</w:t>
            </w:r>
            <w:proofErr w:type="gramEnd"/>
            <w:r>
              <w:t xml:space="preserve"> руб. и до 2 млрд руб. при закупке строительных работ. Первые части заявок заказчик будет рассматривать в течение трех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срока подачи заявок. Электронный аукцион будут проводить в первый рабочий день после даты, в которую завершится срок рассмотрения первых частей заявок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3" w:anchor="/document/184/16281/tag212/" w:history="1">
              <w:r w:rsidR="00272691">
                <w:rPr>
                  <w:rStyle w:val="a3"/>
                </w:rPr>
                <w:t>Закупка строительных работ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Первая часть заявки участника включает только согласие выполнить работы, если включите в описание объекта закупки проектную документацию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4" w:anchor="/document/184/16281/tag226/" w:history="1">
              <w:r w:rsidR="00272691">
                <w:rPr>
                  <w:rStyle w:val="a3"/>
                </w:rPr>
                <w:t>Закупки у единственного поставщика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Повысят лимит малых закупок. Максимальная цена контракта составит 300 000 руб. Закупать лекарства у </w:t>
            </w:r>
            <w:proofErr w:type="spellStart"/>
            <w:r>
              <w:t>едпоставщика</w:t>
            </w:r>
            <w:proofErr w:type="spellEnd"/>
            <w:r>
              <w:t xml:space="preserve"> можно будет на сумму до 1 </w:t>
            </w:r>
            <w:proofErr w:type="gramStart"/>
            <w:r>
              <w:t>млн</w:t>
            </w:r>
            <w:proofErr w:type="gramEnd"/>
            <w:r>
              <w:t xml:space="preserve"> руб. 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5" w:anchor="/document/184/16281/tag232/" w:history="1">
              <w:r w:rsidR="00272691">
                <w:rPr>
                  <w:rStyle w:val="a3"/>
                </w:rPr>
                <w:t>Запрос предложений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Заказчик сможет заключить контракт с единственным поставщиком, если на запрос предложений или запрос предложений в электронной форме не поступило ни одной заявки или комиссия отклонила все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6" w:anchor="/document/184/16281/pp2/" w:history="1">
              <w:r w:rsidR="00272691">
                <w:rPr>
                  <w:rStyle w:val="a3"/>
                </w:rPr>
                <w:t>Секретные закупки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Утратит силу </w:t>
            </w:r>
            <w:hyperlink r:id="rId67" w:anchor="/document/99/555748569/" w:tooltip="Об особенностях осуществления закупки для нужд обороны страны и безопасности государства" w:history="1">
              <w:r>
                <w:rPr>
                  <w:rStyle w:val="a3"/>
                </w:rPr>
                <w:t>постановление Правительства от 27.11.2017 № 1428</w:t>
              </w:r>
            </w:hyperlink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8" w:anchor="/document/184/16281/tag238/" w:history="1">
              <w:r w:rsidR="00272691">
                <w:rPr>
                  <w:rStyle w:val="a3"/>
                </w:rPr>
                <w:t>Изменение существенных условий контракта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Основания для изменения существенных условий – закупка строительных работ, контракт на срок не менее года и его цена составляет или превышает предельный размер, контракт с </w:t>
            </w:r>
            <w:proofErr w:type="spellStart"/>
            <w:r>
              <w:t>едпоставщиком</w:t>
            </w:r>
            <w:proofErr w:type="spellEnd"/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69" w:anchor="/document/184/16281/tag249/" w:history="1">
              <w:r w:rsidR="00272691">
                <w:rPr>
                  <w:rStyle w:val="a3"/>
                </w:rPr>
                <w:t>Право заключить контракт со вторым участником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Заключить контракт со вторым участником возможно, если расторгли контракт в одностороннем порядке, по решению суда или по соглашению сторон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70" w:anchor="/document/184/16281/tag265/" w:history="1">
              <w:r w:rsidR="00272691">
                <w:rPr>
                  <w:rStyle w:val="a3"/>
                </w:rPr>
                <w:t>Реестры участников закупок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Операторы электронных площадок будут размещать на сайте ЭП реестры аккредитованных участников закупок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71" w:anchor="/document/184/16281/tag277/" w:history="1">
              <w:r w:rsidR="00272691">
                <w:rPr>
                  <w:rStyle w:val="a3"/>
                </w:rPr>
                <w:t>Закупки не для государственных и муниципальных нужд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Не будут применять положения статей </w:t>
            </w:r>
            <w:hyperlink r:id="rId72" w:anchor="/document/99/499011838/XA00MES2O2/" w:history="1">
              <w:r>
                <w:rPr>
                  <w:rStyle w:val="a3"/>
                </w:rPr>
                <w:t>14</w:t>
              </w:r>
            </w:hyperlink>
            <w:r>
              <w:t xml:space="preserve">, </w:t>
            </w:r>
            <w:hyperlink r:id="rId73" w:anchor="/document/99/499011838/XA00MB22N0/" w:history="1">
              <w:r>
                <w:rPr>
                  <w:rStyle w:val="a3"/>
                </w:rPr>
                <w:t>23</w:t>
              </w:r>
            </w:hyperlink>
            <w:r>
              <w:t xml:space="preserve">, </w:t>
            </w:r>
            <w:hyperlink r:id="rId74" w:anchor="/document/99/499011838/XA00MCE2N4/" w:history="1">
              <w:r>
                <w:rPr>
                  <w:rStyle w:val="a3"/>
                </w:rPr>
                <w:t>28–</w:t>
              </w:r>
            </w:hyperlink>
            <w:hyperlink r:id="rId75" w:anchor="/document/99/499011838/XA00MD82NS/" w:history="1">
              <w:r>
                <w:rPr>
                  <w:rStyle w:val="a3"/>
                </w:rPr>
                <w:t>30</w:t>
              </w:r>
            </w:hyperlink>
            <w:r>
              <w:t xml:space="preserve">, </w:t>
            </w:r>
            <w:hyperlink r:id="rId76" w:anchor="/document/99/499011838/XA00MFE2NG/" w:history="1">
              <w:r>
                <w:rPr>
                  <w:rStyle w:val="a3"/>
                </w:rPr>
                <w:t>34</w:t>
              </w:r>
            </w:hyperlink>
            <w:r>
              <w:t xml:space="preserve">, </w:t>
            </w:r>
            <w:hyperlink r:id="rId77" w:anchor="/document/99/499011838/XA00M7I2MH/" w:history="1">
              <w:r>
                <w:rPr>
                  <w:rStyle w:val="a3"/>
                </w:rPr>
                <w:t>35</w:t>
              </w:r>
            </w:hyperlink>
            <w:r>
              <w:t xml:space="preserve"> Закона № 44-ФЗ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78" w:anchor="/document/184/16281/pp0/" w:history="1">
              <w:r w:rsidR="00272691">
                <w:rPr>
                  <w:rStyle w:val="a3"/>
                </w:rPr>
                <w:t>Контроль закупок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ФАС сможет проводить внеплановые проверки по сообщениям в СМИ. Уполномоченным органам запретят контролировать заказчиков</w:t>
            </w:r>
          </w:p>
        </w:tc>
      </w:tr>
      <w:tr w:rsidR="00CB1F56">
        <w:trPr>
          <w:divId w:val="91612901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79" w:anchor="/document/184/16281/pp1/" w:history="1">
              <w:r w:rsidR="00272691">
                <w:rPr>
                  <w:rStyle w:val="a3"/>
                </w:rPr>
                <w:t>Порядок обжалования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Участники из РНП не смогут обжаловать закупку</w:t>
            </w:r>
          </w:p>
        </w:tc>
      </w:tr>
    </w:tbl>
    <w:p w:rsidR="00CB1F56" w:rsidRDefault="00272691">
      <w:pPr>
        <w:pStyle w:val="a5"/>
        <w:divId w:val="425005529"/>
      </w:pPr>
      <w:r>
        <w:rPr>
          <w:b/>
          <w:bCs/>
        </w:rPr>
        <w:t>ПЛАНИРОВАНИЕ</w:t>
      </w:r>
    </w:p>
    <w:p w:rsidR="00CB1F56" w:rsidRDefault="00272691">
      <w:pPr>
        <w:pStyle w:val="a5"/>
        <w:divId w:val="425005529"/>
      </w:pPr>
      <w:r>
        <w:t xml:space="preserve">Изменения в план-график можно будет вносить не </w:t>
      </w:r>
      <w:proofErr w:type="gramStart"/>
      <w:r>
        <w:t>позднее</w:t>
      </w:r>
      <w:proofErr w:type="gramEnd"/>
      <w:r>
        <w:t xml:space="preserve"> чем за один день до того, как разместите извещение в ЕИС или направите приглашения на закрытую закупку. Если заключаете сделку с единственным поставщиком, то не </w:t>
      </w:r>
      <w:proofErr w:type="gramStart"/>
      <w:r>
        <w:t>позднее</w:t>
      </w:r>
      <w:proofErr w:type="gramEnd"/>
      <w:r>
        <w:t xml:space="preserve"> чем за один день до того, как заключить контракт.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Что изменили </w:t>
      </w:r>
      <w:r>
        <w:t xml:space="preserve">– </w:t>
      </w:r>
      <w:hyperlink r:id="rId80" w:anchor="/document/99/542644529/XA00M9G2ND/" w:tooltip="14. 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..." w:history="1">
        <w:r>
          <w:rPr>
            <w:rStyle w:val="a3"/>
          </w:rPr>
          <w:t>часть 14</w:t>
        </w:r>
      </w:hyperlink>
      <w:r>
        <w:t xml:space="preserve"> статьи 21 Закона № 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 </w:t>
      </w:r>
      <w:r>
        <w:t xml:space="preserve">– </w:t>
      </w:r>
      <w:hyperlink r:id="rId81" w:anchor="/document/99/554424587/XA00M8S2N9/" w:tooltip="6. Планирование закупок на 2019 год осуществляется по правилам, действовавшим до дня вступления в силу настоящего Федерального закона. При этом с 1 июля 2019 года внесение изменений..." w:history="1">
        <w:r>
          <w:rPr>
            <w:rStyle w:val="a3"/>
          </w:rPr>
          <w:t>частью 6</w:t>
        </w:r>
      </w:hyperlink>
      <w:r>
        <w:t xml:space="preserve"> статьи 2 Закона № 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ПОРЯДОК РАСЧЕТА ЦЕНЫ КОНТРАКТА ЗА ЕДИНИЦУ ПРОДУКЦИИ</w:t>
      </w:r>
    </w:p>
    <w:p w:rsidR="00CB1F56" w:rsidRDefault="00272691">
      <w:pPr>
        <w:pStyle w:val="a5"/>
        <w:divId w:val="425005529"/>
      </w:pPr>
      <w:r>
        <w:t xml:space="preserve">Заказчики получат право рассчитывать цену за единицу продукции вместо </w:t>
      </w:r>
      <w:hyperlink r:id="rId82" w:anchor="/document/16/29851/" w:history="1">
        <w:r>
          <w:rPr>
            <w:rStyle w:val="a3"/>
          </w:rPr>
          <w:t>НМЦК</w:t>
        </w:r>
      </w:hyperlink>
      <w:r>
        <w:t xml:space="preserve"> во всех случаях, когда количество товаров, объем работ или услуг определить невозможно. Для этого необходимо определить:</w:t>
      </w:r>
    </w:p>
    <w:p w:rsidR="00CB1F56" w:rsidRDefault="00272691">
      <w:pPr>
        <w:numPr>
          <w:ilvl w:val="0"/>
          <w:numId w:val="2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lastRenderedPageBreak/>
        <w:t>начальную цену за единицу продукции (НЦЕ);</w:t>
      </w:r>
    </w:p>
    <w:p w:rsidR="00CB1F56" w:rsidRDefault="00272691">
      <w:pPr>
        <w:numPr>
          <w:ilvl w:val="0"/>
          <w:numId w:val="2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начальную сумму цен единиц;</w:t>
      </w:r>
    </w:p>
    <w:p w:rsidR="00CB1F56" w:rsidRDefault="00272691">
      <w:pPr>
        <w:numPr>
          <w:ilvl w:val="0"/>
          <w:numId w:val="2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максимальное значение цены контракта.</w:t>
      </w:r>
    </w:p>
    <w:p w:rsidR="00CB1F56" w:rsidRDefault="00272691">
      <w:pPr>
        <w:pStyle w:val="a5"/>
        <w:divId w:val="425005529"/>
      </w:pPr>
      <w:r>
        <w:t xml:space="preserve">При расчете НЦК применяйте правила </w:t>
      </w:r>
      <w:hyperlink r:id="rId83" w:anchor="/document/16/40075/" w:history="1">
        <w:r>
          <w:rPr>
            <w:rStyle w:val="a3"/>
          </w:rPr>
          <w:t>нормирования</w:t>
        </w:r>
      </w:hyperlink>
      <w:r>
        <w:t> – ведомственные перечни и нормативные затраты. Обосновать необходимо только НЦЕ. Для расчета размера обеспечения заявки или контракта берите максимальное значение цены. Торги при аукционе ведутся на снижение начальной суммы НЦЕ.</w:t>
      </w:r>
    </w:p>
    <w:p w:rsidR="00CB1F56" w:rsidRDefault="00272691">
      <w:pPr>
        <w:pStyle w:val="a5"/>
        <w:divId w:val="425005529"/>
      </w:pPr>
      <w:r>
        <w:t xml:space="preserve">Закупать лекарства по цене за единицу можно только с 1 октября 2019 года. До 1 октября </w:t>
      </w:r>
      <w:hyperlink r:id="rId84" w:anchor="/document/16/40902/" w:history="1">
        <w:r>
          <w:rPr>
            <w:rStyle w:val="a3"/>
          </w:rPr>
          <w:t>рассчитывайте НМЦК</w:t>
        </w:r>
      </w:hyperlink>
      <w:r>
        <w:t xml:space="preserve"> (</w:t>
      </w:r>
      <w:hyperlink r:id="rId85" w:anchor="/document/99/554424587/ZAP20RA3ED/" w:history="1">
        <w:r>
          <w:rPr>
            <w:rStyle w:val="a3"/>
          </w:rPr>
          <w:t>ч. 8 ст. 2 Закона № 71-ФЗ</w:t>
        </w:r>
      </w:hyperlink>
      <w: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частями </w:t>
      </w:r>
      <w:hyperlink r:id="rId86" w:anchor="/document/99/554424587/ZAP2K0E3NS/" w:history="1">
        <w:r>
          <w:rPr>
            <w:rStyle w:val="a3"/>
          </w:rPr>
          <w:t>23</w:t>
        </w:r>
      </w:hyperlink>
      <w:r>
        <w:t xml:space="preserve"> и </w:t>
      </w:r>
      <w:hyperlink r:id="rId87" w:anchor="/document/99/554424587/ZAP2QJ63O5/" w:history="1">
        <w:r>
          <w:rPr>
            <w:rStyle w:val="a3"/>
          </w:rPr>
          <w:t>24</w:t>
        </w:r>
      </w:hyperlink>
      <w:r>
        <w:t xml:space="preserve"> статью 22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 – </w:t>
      </w:r>
      <w:hyperlink r:id="rId88" w:anchor="/document/99/554424587/ZAP1KM237F/" w:history="1">
        <w:r>
          <w:rPr>
            <w:rStyle w:val="a3"/>
          </w:rPr>
          <w:t>подпунктом «ж»</w:t>
        </w:r>
      </w:hyperlink>
      <w:r>
        <w:t xml:space="preserve"> пункта 9, </w:t>
      </w:r>
      <w:hyperlink r:id="rId89" w:anchor="/document/99/554424587/ZAP2K7K3K5/" w:history="1">
        <w:r>
          <w:rPr>
            <w:rStyle w:val="a3"/>
          </w:rPr>
          <w:t>пунктом 11</w:t>
        </w:r>
      </w:hyperlink>
      <w:r>
        <w:t xml:space="preserve"> статьи 1 Закона</w:t>
      </w:r>
      <w:r>
        <w:rPr>
          <w:b/>
          <w:bCs/>
        </w:rPr>
        <w:t xml:space="preserve"> </w:t>
      </w:r>
      <w:r>
        <w:t>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НАИМЕНОВАНИЕ ПРОДУКЦИИ ПО КТРУ</w:t>
      </w:r>
    </w:p>
    <w:p w:rsidR="00CB1F56" w:rsidRDefault="00272691">
      <w:pPr>
        <w:pStyle w:val="a5"/>
        <w:divId w:val="425005529"/>
      </w:pPr>
      <w:r>
        <w:t>Обязанность указывать название объекта закупки по каталогу товаров, работ и услуг отменят. Изменят порядок формирования кода позиции в каталоге.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Что изменили – </w:t>
      </w:r>
      <w:hyperlink r:id="rId90" w:anchor="/document/99/499011838/XA00M9E2NC/" w:history="1">
        <w:r>
          <w:rPr>
            <w:rStyle w:val="a3"/>
          </w:rPr>
          <w:t>часть 4</w:t>
        </w:r>
      </w:hyperlink>
      <w:r>
        <w:t xml:space="preserve"> статьи 24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91" w:anchor="/document/99/554424587/ZAP2R5I3Q2/" w:history="1">
        <w:r>
          <w:rPr>
            <w:rStyle w:val="a3"/>
          </w:rPr>
          <w:t>пунктом 10</w:t>
        </w:r>
      </w:hyperlink>
      <w:r>
        <w:t xml:space="preserve"> статьи 1 Закона</w:t>
      </w:r>
      <w:r>
        <w:rPr>
          <w:b/>
          <w:bCs/>
        </w:rPr>
        <w:t xml:space="preserve"> </w:t>
      </w:r>
      <w:r>
        <w:t>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УЧАСТНИКИ ПОДТВЕРДЯТ КВАЛИФИКАЦИЮ ДО ТОГО, КАК ПОДАТЬ ЗАЯВКИ</w:t>
      </w:r>
    </w:p>
    <w:p w:rsidR="00CB1F56" w:rsidRDefault="00272691">
      <w:pPr>
        <w:pStyle w:val="a5"/>
        <w:divId w:val="425005529"/>
      </w:pPr>
      <w:r>
        <w:t xml:space="preserve">Аккредитованный участник закупки направляет оператору ЭП электронные документы по каждому объекту закупки, для которого Правительство установило требование. Это позволит участвовать в закупках с дополнительными требованиями. Например, чтобы участвовать в аукционе на реконструкцию объекта капитального строительства, нужно передать оператору документы согласно </w:t>
      </w:r>
      <w:hyperlink r:id="rId92" w:anchor="/document/99/420251753/ZAP1PSQ3DQ/" w:history="1">
        <w:r>
          <w:rPr>
            <w:rStyle w:val="a3"/>
          </w:rPr>
          <w:t>пункту 2</w:t>
        </w:r>
      </w:hyperlink>
      <w:r>
        <w:t xml:space="preserve"> приложения № 1 из </w:t>
      </w:r>
      <w:hyperlink r:id="rId93" w:anchor="/document/99/420251753/" w:history="1">
        <w:r>
          <w:rPr>
            <w:rStyle w:val="a3"/>
          </w:rPr>
          <w:t>постановления Правительства от 04.02.2015 № 99</w:t>
        </w:r>
      </w:hyperlink>
      <w:r>
        <w:t>.</w:t>
      </w:r>
    </w:p>
    <w:p w:rsidR="00CB1F56" w:rsidRDefault="00272691">
      <w:pPr>
        <w:pStyle w:val="a5"/>
        <w:divId w:val="425005529"/>
      </w:pPr>
      <w:r>
        <w:t>В течение пяти рабочих дней после получения документов оператор отдельно по каждому виду продукции решает, размещать документы в реестре участников или нет. Оператор откажет, если участник представит не все документы, которые определило Правительство, или передаст документы с нарушениями.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94" w:anchor="/document/99/554424587/ZAP2OH43OQ/" w:history="1">
        <w:r>
          <w:rPr>
            <w:rStyle w:val="a3"/>
          </w:rPr>
          <w:t>частями 12–15</w:t>
        </w:r>
      </w:hyperlink>
      <w:r>
        <w:t xml:space="preserve"> статью 24.2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95" w:anchor="/document/99/554424587/ZAP2EVS3J3/" w:history="1">
        <w:r>
          <w:rPr>
            <w:rStyle w:val="a3"/>
          </w:rPr>
          <w:t>подпунктом «б»</w:t>
        </w:r>
      </w:hyperlink>
      <w:r>
        <w:t xml:space="preserve"> пункта 12 Закона от 01.05.2019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КРИТЕРИИ ОЦЕНКИ ЗАЯВОК</w:t>
      </w:r>
    </w:p>
    <w:p w:rsidR="00CB1F56" w:rsidRDefault="00272691">
      <w:pPr>
        <w:pStyle w:val="a5"/>
        <w:divId w:val="425005529"/>
      </w:pPr>
      <w:r>
        <w:t>Для оценки заявок заказчик устанавливает новый критерий – сумма цен единиц товара, работы, услуги. Критерий применяют вместо критерия «цена контракта», если количество продукции неизвестно.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96" w:anchor="/document/99/499011838/XA00MC82N1/" w:history="1">
        <w:r>
          <w:rPr>
            <w:rStyle w:val="a3"/>
          </w:rPr>
          <w:t>статью 32</w:t>
        </w:r>
      </w:hyperlink>
      <w:r>
        <w:t xml:space="preserve">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lastRenderedPageBreak/>
        <w:t xml:space="preserve">Чем изменили – </w:t>
      </w:r>
      <w:hyperlink r:id="rId97" w:anchor="/document/99/554424587/ZAP2GK63L8/" w:history="1">
        <w:r>
          <w:rPr>
            <w:rStyle w:val="a3"/>
          </w:rPr>
          <w:t>пунктом 17</w:t>
        </w:r>
      </w:hyperlink>
      <w:r>
        <w:t xml:space="preserve">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ОПИСАНИЕ ОБЪЕКТА ЗАКУПКИ ПРИ ЗАКУПКЕ СТРОИТЕЛЬСТВА</w:t>
      </w:r>
    </w:p>
    <w:p w:rsidR="00CB1F56" w:rsidRDefault="00272691">
      <w:pPr>
        <w:pStyle w:val="a5"/>
        <w:divId w:val="425005529"/>
      </w:pPr>
      <w:r>
        <w:t xml:space="preserve">При закупке работ по строительству, реконструкции, капитальному ремонту, сносу объекта капитального строительства в закупочную документацию будут включать проектную документацию. Дополнительно описывать объект закупки, </w:t>
      </w:r>
      <w:proofErr w:type="gramStart"/>
      <w:r>
        <w:t>например</w:t>
      </w:r>
      <w:proofErr w:type="gramEnd"/>
      <w:r>
        <w:t xml:space="preserve"> составлять техническое задание, не нужно. </w:t>
      </w:r>
    </w:p>
    <w:p w:rsidR="00CB1F56" w:rsidRDefault="00272691">
      <w:pPr>
        <w:pStyle w:val="a5"/>
        <w:divId w:val="425005529"/>
      </w:pPr>
      <w:r>
        <w:t>Проектную документацию не включают в трех случаях:</w:t>
      </w:r>
    </w:p>
    <w:p w:rsidR="00CB1F56" w:rsidRDefault="00272691">
      <w:pPr>
        <w:numPr>
          <w:ilvl w:val="0"/>
          <w:numId w:val="3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проект не нужен согласно градостроительному законодательству;</w:t>
      </w:r>
    </w:p>
    <w:p w:rsidR="00CB1F56" w:rsidRDefault="00272691">
      <w:pPr>
        <w:numPr>
          <w:ilvl w:val="0"/>
          <w:numId w:val="3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заключаете контракт жизненного цикла (</w:t>
      </w:r>
      <w:hyperlink r:id="rId98" w:anchor="/document/99/499011838/XA00MEA2NA/" w:history="1">
        <w:r>
          <w:rPr>
            <w:rStyle w:val="a3"/>
            <w:rFonts w:eastAsia="Times New Roman"/>
          </w:rPr>
          <w:t>ч. 16 ст. 34 Закона 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3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закупаете одновременно работы по проектированию, строительству и вводу в эксплуатацию объекта капитального строительства (</w:t>
      </w:r>
      <w:hyperlink r:id="rId99" w:anchor="/document/99/542644529/XA00ME42NL/" w:history="1">
        <w:r>
          <w:rPr>
            <w:rStyle w:val="a3"/>
            <w:rFonts w:eastAsia="Times New Roman"/>
          </w:rPr>
          <w:t>ч. 16.1 ст. 34 Закона № 44-ФЗ</w:t>
        </w:r>
      </w:hyperlink>
      <w:r>
        <w:rPr>
          <w:rFonts w:eastAsia="Times New Roman"/>
        </w:rP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100" w:anchor="/document/99/554424587/ZAP1UO03CB/" w:history="1">
        <w:r>
          <w:rPr>
            <w:rStyle w:val="a3"/>
          </w:rPr>
          <w:t>пунктом 8</w:t>
        </w:r>
      </w:hyperlink>
      <w:r>
        <w:t xml:space="preserve"> часть 1 статьи 33</w:t>
      </w:r>
      <w:r>
        <w:rPr>
          <w:b/>
          <w:bCs/>
        </w:rPr>
        <w:t xml:space="preserve"> </w:t>
      </w:r>
      <w:r>
        <w:t>Закона 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01" w:anchor="/document/99/554424587/ZAP2K3E3HJ/" w:history="1">
        <w:r>
          <w:rPr>
            <w:rStyle w:val="a3"/>
          </w:rPr>
          <w:t>подпунктом «а»</w:t>
        </w:r>
      </w:hyperlink>
      <w:r>
        <w:t xml:space="preserve"> пункта 18 статьи 1 Закона 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УСЛОВИЯ КОНТРАКТА</w:t>
      </w:r>
    </w:p>
    <w:p w:rsidR="00CB1F56" w:rsidRDefault="00272691">
      <w:pPr>
        <w:pStyle w:val="a5"/>
        <w:divId w:val="425005529"/>
      </w:pPr>
      <w:r>
        <w:t>В контра</w:t>
      </w:r>
      <w:proofErr w:type="gramStart"/>
      <w:r>
        <w:t>кт вкл</w:t>
      </w:r>
      <w:proofErr w:type="gramEnd"/>
      <w:r>
        <w:t xml:space="preserve">ючают порядок расчета количества поставляемой продукции на основании заявок заказчика, когда количество продукции определить невозможно. </w:t>
      </w:r>
    </w:p>
    <w:p w:rsidR="00CB1F56" w:rsidRDefault="00272691">
      <w:pPr>
        <w:pStyle w:val="a5"/>
        <w:divId w:val="425005529"/>
      </w:pPr>
      <w:r>
        <w:t>Если контракт разделили на этапы, цену каждого этапа установите в размере, сниженном пропорционально снижению НМЦК. Например, контра</w:t>
      </w:r>
      <w:proofErr w:type="gramStart"/>
      <w:r>
        <w:t>кт вкл</w:t>
      </w:r>
      <w:proofErr w:type="gramEnd"/>
      <w:r>
        <w:t>ючает три этапа. Победитель в ходе торгов снизил НМЦК на 10 процентов. В этом случае цену каждого этапа уменьшите на 10 процентов.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части </w:t>
      </w:r>
      <w:hyperlink r:id="rId102" w:anchor="/document/99/499011838/XA00M6I2MD/" w:history="1">
        <w:r>
          <w:rPr>
            <w:rStyle w:val="a3"/>
          </w:rPr>
          <w:t>1</w:t>
        </w:r>
      </w:hyperlink>
      <w:r>
        <w:t xml:space="preserve"> и </w:t>
      </w:r>
      <w:hyperlink r:id="rId103" w:anchor="/document/99/499011838/XA00M742MG/" w:history="1">
        <w:r>
          <w:rPr>
            <w:rStyle w:val="a3"/>
          </w:rPr>
          <w:t>2</w:t>
        </w:r>
      </w:hyperlink>
      <w:r>
        <w:t xml:space="preserve"> статьи 34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 – </w:t>
      </w:r>
      <w:r>
        <w:t xml:space="preserve">подпунктами </w:t>
      </w:r>
      <w:hyperlink r:id="rId104" w:anchor="/document/99/554424587/ZAP2NQO3O2/" w:history="1">
        <w:r>
          <w:rPr>
            <w:rStyle w:val="a3"/>
          </w:rPr>
          <w:t>«а»</w:t>
        </w:r>
      </w:hyperlink>
      <w:r>
        <w:t xml:space="preserve"> и </w:t>
      </w:r>
      <w:hyperlink r:id="rId105" w:anchor="/document/99/554424587/ZAP3C0S40S/" w:history="1">
        <w:r>
          <w:rPr>
            <w:rStyle w:val="a3"/>
          </w:rPr>
          <w:t>«б»</w:t>
        </w:r>
      </w:hyperlink>
      <w:r>
        <w:t xml:space="preserve"> пункта 19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ОБЕСПЕЧЕНИЕ ЗАЯВКИ</w:t>
      </w:r>
    </w:p>
    <w:p w:rsidR="00CB1F56" w:rsidRDefault="00272691">
      <w:pPr>
        <w:pStyle w:val="a5"/>
        <w:divId w:val="425005529"/>
      </w:pPr>
      <w:r>
        <w:t xml:space="preserve">Размер </w:t>
      </w:r>
      <w:hyperlink r:id="rId106" w:anchor="/document/16/40994/" w:history="1">
        <w:r>
          <w:rPr>
            <w:rStyle w:val="a3"/>
          </w:rPr>
          <w:t>обеспечения заявки</w:t>
        </w:r>
      </w:hyperlink>
      <w:r>
        <w:t xml:space="preserve"> должен составлять 0,5–1 процент от НМЦК, если размер НМЦК до 20 </w:t>
      </w:r>
      <w:proofErr w:type="gramStart"/>
      <w:r>
        <w:t>млн</w:t>
      </w:r>
      <w:proofErr w:type="gramEnd"/>
      <w:r>
        <w:t xml:space="preserve"> руб. Нижний порог в 5 млн руб. убрали, так как Правительство </w:t>
      </w:r>
      <w:hyperlink r:id="rId107" w:anchor="/document/99/557172632/" w:tooltip="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" w:history="1">
        <w:r>
          <w:rPr>
            <w:rStyle w:val="a3"/>
          </w:rPr>
          <w:t>вправе установить другое значение</w:t>
        </w:r>
      </w:hyperlink>
      <w:r>
        <w:t>.</w:t>
      </w:r>
    </w:p>
    <w:p w:rsidR="00CB1F56" w:rsidRDefault="00272691">
      <w:pPr>
        <w:pStyle w:val="a5"/>
        <w:divId w:val="425005529"/>
      </w:pPr>
      <w:r>
        <w:t>Участники смогут обеспечивать заявки на электронный конкурс или аукцион банковскими гарантиями (</w:t>
      </w:r>
      <w:hyperlink r:id="rId108" w:anchor="/document/99/542644529/XA00MDQ2NK/" w:tooltip="52. По 30 июня 2019 года включительно обеспечение заявок на участие в открытом конкурсе в электронной форме, конкурсе с ограниченным участием в электронной форме, двухэтапном конкурсе..." w:history="1">
        <w:r>
          <w:rPr>
            <w:rStyle w:val="a3"/>
          </w:rPr>
          <w:t>ч. 52 ст. 112 Закона № 44-ФЗ</w:t>
        </w:r>
      </w:hyperlink>
      <w: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09" w:anchor="/document/99/499011838/XA00MK62OB/" w:history="1">
        <w:r>
          <w:rPr>
            <w:rStyle w:val="a3"/>
          </w:rPr>
          <w:t>пункт 1</w:t>
        </w:r>
      </w:hyperlink>
      <w:r>
        <w:t xml:space="preserve"> части 16 статьи 44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10" w:anchor="/document/99/554424587/ZAP2UNG3LP/" w:history="1">
        <w:r>
          <w:rPr>
            <w:rStyle w:val="a3"/>
          </w:rPr>
          <w:t>подпунктом «а»</w:t>
        </w:r>
      </w:hyperlink>
      <w:r>
        <w:t xml:space="preserve"> пункта 25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АНТИДЕМПИНГОВЫЕ МЕРЫ</w:t>
      </w:r>
    </w:p>
    <w:p w:rsidR="00CB1F56" w:rsidRDefault="00272691">
      <w:pPr>
        <w:pStyle w:val="a5"/>
        <w:divId w:val="425005529"/>
      </w:pPr>
      <w:r>
        <w:t xml:space="preserve">Если участник закупки попал под </w:t>
      </w:r>
      <w:hyperlink r:id="rId111" w:anchor="/document/16/40995/" w:history="1">
        <w:r>
          <w:rPr>
            <w:rStyle w:val="a3"/>
          </w:rPr>
          <w:t>антидемпинговые меры</w:t>
        </w:r>
      </w:hyperlink>
      <w:r>
        <w:t xml:space="preserve"> при НМЦК или начальной сумме цен до 15 </w:t>
      </w:r>
      <w:proofErr w:type="gramStart"/>
      <w:r>
        <w:t>млн</w:t>
      </w:r>
      <w:proofErr w:type="gramEnd"/>
      <w:r>
        <w:t xml:space="preserve"> руб., то сможет подтвердить добросовестность только исполненными </w:t>
      </w:r>
      <w:r>
        <w:lastRenderedPageBreak/>
        <w:t>без неустоек контрактами. Сведения будут брать из реестра контрактов. Участник должен в течение трех лет до даты подачи заявки исполнить три контракта. Правопреемство учитывается. При этом цена одного из контрактов должна составлять не менее 20 процентов от НМЦК в извещении о закупке.</w:t>
      </w:r>
    </w:p>
    <w:p w:rsidR="00CB1F56" w:rsidRDefault="00272691">
      <w:pPr>
        <w:pStyle w:val="a5"/>
        <w:divId w:val="425005529"/>
      </w:pPr>
      <w:r>
        <w:t>Выплачивать аванс победителю закупки, который попал под антидемпинговые меры, нельзя.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12" w:anchor="/document/99/499011838/XA00MA42MV/" w:history="1">
        <w:r>
          <w:rPr>
            <w:rStyle w:val="a3"/>
          </w:rPr>
          <w:t>часть 3</w:t>
        </w:r>
      </w:hyperlink>
      <w:r>
        <w:t xml:space="preserve"> статьи 37, дополнили </w:t>
      </w:r>
      <w:hyperlink r:id="rId113" w:anchor="/document/99/554424587/ZAP24CU3CC/" w:history="1">
        <w:r>
          <w:rPr>
            <w:rStyle w:val="a3"/>
          </w:rPr>
          <w:t>частью 13</w:t>
        </w:r>
      </w:hyperlink>
      <w:r>
        <w:t xml:space="preserve"> статью 37</w:t>
      </w:r>
      <w:r>
        <w:rPr>
          <w:b/>
          <w:bCs/>
        </w:rPr>
        <w:t xml:space="preserve"> </w:t>
      </w:r>
      <w:r>
        <w:t>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подпунктами </w:t>
      </w:r>
      <w:hyperlink r:id="rId114" w:anchor="/document/99/554424587/ZAP2SAS3LG/" w:history="1">
        <w:r>
          <w:rPr>
            <w:rStyle w:val="a3"/>
          </w:rPr>
          <w:t>«в»</w:t>
        </w:r>
      </w:hyperlink>
      <w:r>
        <w:t xml:space="preserve">, </w:t>
      </w:r>
      <w:hyperlink r:id="rId115" w:anchor="/document/99/554424587/ZAP1P8E38N/" w:history="1">
        <w:r>
          <w:rPr>
            <w:rStyle w:val="a3"/>
          </w:rPr>
          <w:t>«ж»</w:t>
        </w:r>
      </w:hyperlink>
      <w:r>
        <w:t xml:space="preserve"> пункта 21 статьи 1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ОБЕСПЕЧЕНИЕ КОНТРАКТА И ГАРАНТИЙНЫХ ОБЯЗАТЕЛЬСТВ</w:t>
      </w:r>
    </w:p>
    <w:p w:rsidR="00CB1F56" w:rsidRDefault="00272691">
      <w:pPr>
        <w:pStyle w:val="a5"/>
        <w:divId w:val="425005529"/>
      </w:pPr>
      <w:r>
        <w:t>Заказчик устанавливает в документации и проекте контракта требование обеспечить гарантийные обязательства, если необходимо. Документы о приемке оформляют, когда поставщик представит обеспечение гарантийных обязательств в порядке и сроки по контракту. Размер обеспечения обязательств не должен превышать 10 процентов НМЦК.</w:t>
      </w:r>
    </w:p>
    <w:p w:rsidR="00CB1F56" w:rsidRDefault="00272691">
      <w:pPr>
        <w:pStyle w:val="a5"/>
        <w:divId w:val="425005529"/>
      </w:pPr>
      <w:r>
        <w:t xml:space="preserve">Участник закупки самостоятельно определяет способ обеспечения </w:t>
      </w:r>
      <w:hyperlink r:id="rId116" w:anchor="/document/16/39945/" w:history="1">
        <w:r>
          <w:rPr>
            <w:rStyle w:val="a3"/>
          </w:rPr>
          <w:t>исполнения контракта</w:t>
        </w:r>
      </w:hyperlink>
      <w:r>
        <w:t xml:space="preserve">, гарантийных обязательств, срок действия банковской гарантии. При этом срок действия банковской гарантии должен превышать предусмотренный контрактом срок исполнения обязательств не менее чем на месяц. Контрагенты смогут менять обеспечение контракта в ходе исполнения. </w:t>
      </w:r>
    </w:p>
    <w:p w:rsidR="00CB1F56" w:rsidRDefault="00272691">
      <w:pPr>
        <w:pStyle w:val="a5"/>
        <w:divId w:val="425005529"/>
      </w:pPr>
      <w:r>
        <w:t>Участники из числа СМП и СОНО вправе не предоставлять обеспечение, если в течение трех лет до подачи заявки исполнили минимум три контракта без неустоек. Сумма цен таких контрактов должна быть не меньше НМЦК, которая указана в извещении о закупке. Сведения берут из реестра контрактов. Контракты с правопреемством не учитываются. Правило действует и тогда, когда заказчик применяет антидемпинговые меры.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17" w:anchor="/document/99/499011838/XA00MIQ2O7/" w:history="1">
        <w:r>
          <w:rPr>
            <w:rStyle w:val="a3"/>
          </w:rPr>
          <w:t>часть 1</w:t>
        </w:r>
      </w:hyperlink>
      <w:r>
        <w:t xml:space="preserve"> статьи 45, части </w:t>
      </w:r>
      <w:hyperlink r:id="rId118" w:anchor="/document/99/499011838/XA00MBO2NK/" w:history="1">
        <w:r>
          <w:rPr>
            <w:rStyle w:val="a3"/>
          </w:rPr>
          <w:t>1</w:t>
        </w:r>
      </w:hyperlink>
      <w:r>
        <w:t xml:space="preserve">, </w:t>
      </w:r>
      <w:hyperlink r:id="rId119" w:anchor="/document/99/499011838/XA00MDC2NS/" w:history="1">
        <w:r>
          <w:rPr>
            <w:rStyle w:val="a3"/>
          </w:rPr>
          <w:t>3</w:t>
        </w:r>
      </w:hyperlink>
      <w:r>
        <w:t xml:space="preserve"> и </w:t>
      </w:r>
      <w:hyperlink r:id="rId120" w:anchor="/document/99/499011838/XA00MEG2N6/" w:history="1">
        <w:r>
          <w:rPr>
            <w:rStyle w:val="a3"/>
          </w:rPr>
          <w:t>6</w:t>
        </w:r>
      </w:hyperlink>
      <w:r>
        <w:t xml:space="preserve"> статьи 96</w:t>
      </w:r>
      <w:r>
        <w:rPr>
          <w:b/>
          <w:bCs/>
        </w:rPr>
        <w:t xml:space="preserve">, </w:t>
      </w:r>
      <w:r>
        <w:t xml:space="preserve">дополнили </w:t>
      </w:r>
      <w:hyperlink r:id="rId121" w:anchor="/document/99/554424587/ZAP24SO3CP/" w:history="1">
        <w:r>
          <w:rPr>
            <w:rStyle w:val="a3"/>
          </w:rPr>
          <w:t>частью 7.1</w:t>
        </w:r>
      </w:hyperlink>
      <w:r>
        <w:t xml:space="preserve"> статью 94,</w:t>
      </w:r>
    </w:p>
    <w:p w:rsidR="00CB1F56" w:rsidRDefault="00272691">
      <w:pPr>
        <w:pStyle w:val="a5"/>
        <w:divId w:val="425005529"/>
      </w:pPr>
      <w:r>
        <w:t>дополнили</w:t>
      </w:r>
      <w:r>
        <w:rPr>
          <w:b/>
          <w:bCs/>
        </w:rPr>
        <w:t xml:space="preserve"> </w:t>
      </w:r>
      <w:r>
        <w:t>частью 8.1 статью 96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22" w:anchor="/document/99/554424587/ZAP32LU3O3/" w:history="1">
        <w:r>
          <w:rPr>
            <w:rStyle w:val="a3"/>
          </w:rPr>
          <w:t>подпунктом «а»</w:t>
        </w:r>
      </w:hyperlink>
      <w:r>
        <w:t xml:space="preserve"> пункта 26, </w:t>
      </w:r>
      <w:hyperlink r:id="rId123" w:anchor="/document/99/554424587/ZAP2B0G3BM/" w:history="1">
        <w:r>
          <w:rPr>
            <w:rStyle w:val="a3"/>
          </w:rPr>
          <w:t>подпунктом «в»</w:t>
        </w:r>
      </w:hyperlink>
      <w:r>
        <w:t xml:space="preserve"> пункта 63,</w:t>
      </w:r>
      <w:r>
        <w:rPr>
          <w:b/>
          <w:bCs/>
        </w:rPr>
        <w:t xml:space="preserve"> </w:t>
      </w:r>
      <w:hyperlink r:id="rId124" w:anchor="/document/99/554424587/ZAP2S743LC/" w:history="1">
        <w:r>
          <w:rPr>
            <w:rStyle w:val="a3"/>
          </w:rPr>
          <w:t>подпунктами «а»–</w:t>
        </w:r>
      </w:hyperlink>
      <w:hyperlink r:id="rId125" w:anchor="/document/99/554424587/ZAP1JI034J/" w:history="1">
        <w:r>
          <w:rPr>
            <w:rStyle w:val="a3"/>
          </w:rPr>
          <w:t>«е»</w:t>
        </w:r>
      </w:hyperlink>
      <w:r>
        <w:t xml:space="preserve"> пункта 65 статьи 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СРОКИ ВОЗВРАТА ОБЕСПЕЧЕНИЯ КОНТРАКТА</w:t>
      </w:r>
    </w:p>
    <w:p w:rsidR="00CB1F56" w:rsidRDefault="00272691">
      <w:pPr>
        <w:pStyle w:val="a5"/>
        <w:divId w:val="425005529"/>
      </w:pPr>
      <w:r>
        <w:t>Срок возврата контрагенту суммы обеспечения исполнения контракта не должен превышать 30 календарных дней с даты, когда контрагент исполнил обязательства. При закупке у СМП и СОНО срок составляет 15 календарных дней.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26" w:anchor="/document/99/499011838/XA00M702ME/" w:history="1">
        <w:r>
          <w:rPr>
            <w:rStyle w:val="a3"/>
          </w:rPr>
          <w:t>часть 27</w:t>
        </w:r>
      </w:hyperlink>
      <w:r>
        <w:t xml:space="preserve"> статьи 34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27" w:anchor="/document/99/554424587/ZAP26G03H8/" w:history="1">
        <w:r>
          <w:rPr>
            <w:rStyle w:val="a3"/>
          </w:rPr>
          <w:t>подпунктом «и»</w:t>
        </w:r>
      </w:hyperlink>
      <w:r>
        <w:t xml:space="preserve"> пункта 19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ИНФОРМАЦИЯ В ИЗВЕЩЕНИИ</w:t>
      </w:r>
    </w:p>
    <w:p w:rsidR="00CB1F56" w:rsidRDefault="00272691">
      <w:pPr>
        <w:pStyle w:val="a5"/>
        <w:divId w:val="425005529"/>
      </w:pPr>
      <w:r>
        <w:lastRenderedPageBreak/>
        <w:t xml:space="preserve">В извещение о закупке необходимо включать ориентировочное значение цены контракта или формулу цены и максимальное значение цены, если Правительство установило ориентировочные цены. Укажите начальную цену единицы продукции, начальную сумму цен указанных единиц и максимальное значение цены контракта, если объем закупаемой продукции невозможно определить.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28" w:anchor="/document/99/499011838/XA00M982N5/" w:history="1">
        <w:r>
          <w:rPr>
            <w:rStyle w:val="a3"/>
          </w:rPr>
          <w:t>пункт 2</w:t>
        </w:r>
      </w:hyperlink>
      <w:r>
        <w:t xml:space="preserve"> статьи 42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29" w:anchor="/document/99/554424587/ZAP2ORM3KB/" w:history="1">
        <w:r>
          <w:rPr>
            <w:rStyle w:val="a3"/>
          </w:rPr>
          <w:t>подпунктом «а»</w:t>
        </w:r>
      </w:hyperlink>
      <w:r>
        <w:t xml:space="preserve"> пункта 24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НОВЫЕ ПРАВИЛА ЭЛЕКТРОННОГО АУКЦИОНА</w:t>
      </w:r>
    </w:p>
    <w:p w:rsidR="00CB1F56" w:rsidRDefault="00272691">
      <w:pPr>
        <w:pStyle w:val="a5"/>
        <w:divId w:val="425005529"/>
      </w:pPr>
      <w:r>
        <w:t xml:space="preserve">Повысят размер НМЦК, когда заявки нужно принимать минимум семь календарных дней. Сейчас ценовой порог составляет 3 </w:t>
      </w:r>
      <w:proofErr w:type="gramStart"/>
      <w:r>
        <w:t>млн</w:t>
      </w:r>
      <w:proofErr w:type="gramEnd"/>
      <w:r>
        <w:t xml:space="preserve"> руб., с 1 июля – 300 млн руб. При закупке работ по строительству, реконструкции, капитальному ремонту или сносу объекта капитального строительства принимать заявки минимум семь календарных дней можно будет при НМЦК до 2 млрд руб. </w:t>
      </w:r>
    </w:p>
    <w:p w:rsidR="00CB1F56" w:rsidRDefault="00272691">
      <w:pPr>
        <w:pStyle w:val="a5"/>
        <w:divId w:val="425005529"/>
      </w:pPr>
      <w:r>
        <w:t xml:space="preserve">Если установили </w:t>
      </w:r>
      <w:hyperlink r:id="rId130" w:anchor="/document/16/41467/" w:history="1">
        <w:r>
          <w:rPr>
            <w:rStyle w:val="a3"/>
          </w:rPr>
          <w:t>дополнительные требования</w:t>
        </w:r>
      </w:hyperlink>
      <w:r>
        <w:t xml:space="preserve"> к участникам закупки, подавать заявки смогут только претенденты, которые разместили подтверждающие документы в реестре участников. При этом оператор перешлет заказчику документы. Подавать документы во второй части заявки участник не обязан.</w:t>
      </w:r>
    </w:p>
    <w:p w:rsidR="00CB1F56" w:rsidRDefault="00272691">
      <w:pPr>
        <w:pStyle w:val="a5"/>
        <w:divId w:val="425005529"/>
      </w:pPr>
      <w:r>
        <w:t xml:space="preserve">Первые части заявок заказчик будет рассматривать в течение трех рабочих дней </w:t>
      </w:r>
      <w:proofErr w:type="gramStart"/>
      <w:r>
        <w:t>с даты окончания</w:t>
      </w:r>
      <w:proofErr w:type="gramEnd"/>
      <w:r>
        <w:t xml:space="preserve"> срока подачи заявок. </w:t>
      </w:r>
      <w:hyperlink r:id="rId131" w:anchor="/document/16/39537/" w:history="1">
        <w:r>
          <w:rPr>
            <w:rStyle w:val="a3"/>
          </w:rPr>
          <w:t>Электронный аукцион</w:t>
        </w:r>
      </w:hyperlink>
      <w:r>
        <w:t xml:space="preserve"> будут проводить в первый рабочий день после даты, в которую завершится срок рассмотрения первых частей заявок. Если количество поставляемой продукции невозможно определить, в ходе торгов участники снижают начальную сумму цен единиц товара, работы или услуги.</w:t>
      </w:r>
    </w:p>
    <w:p w:rsidR="00CB1F56" w:rsidRDefault="00272691">
      <w:pPr>
        <w:pStyle w:val="a5"/>
        <w:divId w:val="425005529"/>
      </w:pPr>
      <w:r>
        <w:t>Отменят нижнюю границу «шага аукциона» в 100 руб. При аукционе на право заключить контракт «шаг аукциона» не может превышать 5 процентов от 100 </w:t>
      </w:r>
      <w:proofErr w:type="gramStart"/>
      <w:r>
        <w:t>млн</w:t>
      </w:r>
      <w:proofErr w:type="gramEnd"/>
      <w:r>
        <w:t> руб.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Что изменили – </w:t>
      </w:r>
      <w:hyperlink r:id="rId132" w:anchor="/document/99/499011838/XA00MCA2NK/" w:history="1">
        <w:r>
          <w:rPr>
            <w:rStyle w:val="a3"/>
          </w:rPr>
          <w:t>статьи 63–</w:t>
        </w:r>
      </w:hyperlink>
      <w:hyperlink r:id="rId133" w:anchor="/document/99/499011838/XA00M8G2NA/" w:history="1">
        <w:r>
          <w:rPr>
            <w:rStyle w:val="a3"/>
          </w:rPr>
          <w:t>69</w:t>
        </w:r>
      </w:hyperlink>
      <w:r>
        <w:t xml:space="preserve">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 – </w:t>
      </w:r>
      <w:hyperlink r:id="rId134" w:anchor="/document/99/554424587/ZAP2LE83NG/" w:history="1">
        <w:r>
          <w:rPr>
            <w:rStyle w:val="a3"/>
          </w:rPr>
          <w:t>пунктами 37–</w:t>
        </w:r>
      </w:hyperlink>
      <w:hyperlink r:id="rId135" w:anchor="/document/99/554424587/ZAP2HVG3K0/" w:history="1">
        <w:r>
          <w:rPr>
            <w:rStyle w:val="a3"/>
          </w:rPr>
          <w:t>43</w:t>
        </w:r>
      </w:hyperlink>
      <w:r>
        <w:t xml:space="preserve"> статьи 1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ЗАКУПКА СТРОИТЕЛЬНЫХ РАБОТ</w:t>
      </w:r>
    </w:p>
    <w:p w:rsidR="00CB1F56" w:rsidRDefault="00272691">
      <w:pPr>
        <w:pStyle w:val="a5"/>
        <w:divId w:val="425005529"/>
      </w:pPr>
      <w:r>
        <w:t xml:space="preserve">Если включите в описание объекта закупки проектную документацию, первая часть заявки участника должна содержать только согласие выполнить работы. Рассматривать первые части заявок не нужно. Участник, который дал согласие и заявку которого не вернул оператор, автоматически допускается к торгам. Аукцион проходит через 4 часа после того, как завершится срок подачи заявок.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Схема аукциона на строительство</w:t>
      </w:r>
    </w:p>
    <w:p w:rsidR="00CB1F56" w:rsidRDefault="00272691">
      <w:pPr>
        <w:pStyle w:val="a5"/>
        <w:divId w:val="425005529"/>
      </w:pPr>
      <w:r>
        <w:rPr>
          <w:noProof/>
        </w:rPr>
        <w:lastRenderedPageBreak/>
        <w:drawing>
          <wp:inline distT="0" distB="0" distL="0" distR="0">
            <wp:extent cx="5805170" cy="1956435"/>
            <wp:effectExtent l="0" t="0" r="5080" b="5715"/>
            <wp:docPr id="3" name="-10452055" descr="https://vip.1gzakaz.ru/system/content/image/63/1/-104520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452055" descr="https://vip.1gzakaz.ru/system/content/image/63/1/-10452055/"/>
                    <pic:cNvPicPr>
                      <a:picLocks noChangeAspect="1" noChangeArrowheads="1"/>
                    </pic:cNvPicPr>
                  </pic:nvPicPr>
                  <pic:blipFill>
                    <a:blip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56" w:rsidRDefault="00272691">
      <w:pPr>
        <w:pStyle w:val="a5"/>
        <w:divId w:val="425005529"/>
      </w:pPr>
      <w:r>
        <w:t xml:space="preserve">Вторые части заявок заказчик рассматривает в обычном порядке.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37" w:anchor="/document/99/499011838/XA00M802N8/" w:history="1">
        <w:r>
          <w:rPr>
            <w:rStyle w:val="a3"/>
          </w:rPr>
          <w:t>часть 3</w:t>
        </w:r>
      </w:hyperlink>
      <w:r>
        <w:t xml:space="preserve"> статьи 68,</w:t>
      </w:r>
      <w:r>
        <w:rPr>
          <w:b/>
          <w:bCs/>
        </w:rPr>
        <w:t xml:space="preserve"> </w:t>
      </w:r>
      <w:r>
        <w:t xml:space="preserve">дополнили частями </w:t>
      </w:r>
      <w:hyperlink r:id="rId138" w:anchor="/document/99/554424587/ZAP1QNS3E8/" w:history="1">
        <w:r>
          <w:rPr>
            <w:rStyle w:val="a3"/>
          </w:rPr>
          <w:t>3.1</w:t>
        </w:r>
      </w:hyperlink>
      <w:r>
        <w:t xml:space="preserve">, </w:t>
      </w:r>
      <w:hyperlink r:id="rId139" w:anchor="/document/99/554424587/ZAP1THC3F3/" w:history="1">
        <w:r>
          <w:rPr>
            <w:rStyle w:val="a3"/>
          </w:rPr>
          <w:t>8.1</w:t>
        </w:r>
      </w:hyperlink>
      <w:r>
        <w:t xml:space="preserve">, </w:t>
      </w:r>
      <w:hyperlink r:id="rId140" w:anchor="/document/99/554424587/ZAP1JIO380/" w:history="1">
        <w:r>
          <w:rPr>
            <w:rStyle w:val="a3"/>
          </w:rPr>
          <w:t>8.2</w:t>
        </w:r>
      </w:hyperlink>
      <w:r>
        <w:t xml:space="preserve"> статью 66, дополнили </w:t>
      </w:r>
      <w:hyperlink r:id="rId141" w:anchor="/document/99/554424587/ZAP2HEI3IK/" w:history="1">
        <w:r>
          <w:rPr>
            <w:rStyle w:val="a3"/>
          </w:rPr>
          <w:t>частью 10</w:t>
        </w:r>
      </w:hyperlink>
      <w:r>
        <w:t xml:space="preserve"> статью 67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42" w:anchor="/document/99/554424587/ZAP2AP03BE/" w:history="1">
        <w:r>
          <w:rPr>
            <w:rStyle w:val="a3"/>
          </w:rPr>
          <w:t>подпунктом «в»</w:t>
        </w:r>
      </w:hyperlink>
      <w:r>
        <w:t xml:space="preserve"> пункта 40, </w:t>
      </w:r>
      <w:hyperlink r:id="rId143" w:anchor="/document/99/554424587/ZAP2JCA3JU/" w:history="1">
        <w:r>
          <w:rPr>
            <w:rStyle w:val="a3"/>
          </w:rPr>
          <w:t>подпунктом «б»</w:t>
        </w:r>
      </w:hyperlink>
      <w:r>
        <w:t xml:space="preserve"> пункта 41, </w:t>
      </w:r>
      <w:hyperlink r:id="rId144" w:anchor="/document/99/554424587/ZAP36DO3RJ/" w:history="1">
        <w:r>
          <w:rPr>
            <w:rStyle w:val="a3"/>
          </w:rPr>
          <w:t>подпунктом «а»</w:t>
        </w:r>
      </w:hyperlink>
      <w:r>
        <w:t xml:space="preserve"> пункта 42 статьи 1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ЗАКУПКИ У ЕДИНСТВЕННОГО ПОСТАВЩИКА</w:t>
      </w:r>
    </w:p>
    <w:p w:rsidR="00CB1F56" w:rsidRDefault="00272691">
      <w:pPr>
        <w:pStyle w:val="a5"/>
        <w:divId w:val="425005529"/>
      </w:pPr>
      <w:r>
        <w:t>Повысят лимит малых закупок по </w:t>
      </w:r>
      <w:hyperlink r:id="rId145" w:anchor="/document/99/542644529/XA00MG02O3/" w:history="1">
        <w:r>
          <w:rPr>
            <w:rStyle w:val="a3"/>
          </w:rPr>
          <w:t>пункту 4</w:t>
        </w:r>
      </w:hyperlink>
      <w:r>
        <w:t> части 1 статьи 93 Закона № 44-ФЗ. Максимальная цена контракта составит 300 000 руб., а не 100 000 руб. Закупать лекарства у единственного поставщика по решению врачебной комиссии можно будет на сумму до 1 </w:t>
      </w:r>
      <w:proofErr w:type="gramStart"/>
      <w:r>
        <w:t>млн</w:t>
      </w:r>
      <w:proofErr w:type="gramEnd"/>
      <w:r>
        <w:t> руб. Сейчас предел – 200 000 руб. (</w:t>
      </w:r>
      <w:hyperlink r:id="rId146" w:anchor="/document/99/499011838/XA00MKC2OP/" w:history="1">
        <w:r>
          <w:rPr>
            <w:rStyle w:val="a3"/>
          </w:rPr>
          <w:t>п. 28 ч. 1 ст. 93 Закона № 44-ФЗ</w:t>
        </w:r>
      </w:hyperlink>
      <w: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пункты </w:t>
      </w:r>
      <w:hyperlink r:id="rId147" w:anchor="/document/99/499011838/XA00MG02O3/" w:history="1">
        <w:r>
          <w:rPr>
            <w:rStyle w:val="a3"/>
          </w:rPr>
          <w:t>4</w:t>
        </w:r>
      </w:hyperlink>
      <w:r>
        <w:t xml:space="preserve"> и </w:t>
      </w:r>
      <w:hyperlink r:id="rId148" w:anchor="/document/99/499011838/XA00MKC2OP/" w:history="1">
        <w:r>
          <w:rPr>
            <w:rStyle w:val="a3"/>
          </w:rPr>
          <w:t>28</w:t>
        </w:r>
      </w:hyperlink>
      <w:r>
        <w:t> части 1 статьи 93 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 – </w:t>
      </w:r>
      <w:hyperlink r:id="rId149" w:anchor="/document/99/554424587/ZAP36PA3Q3/" w:history="1">
        <w:r>
          <w:rPr>
            <w:rStyle w:val="a3"/>
          </w:rPr>
          <w:t>подпунктом «а»</w:t>
        </w:r>
      </w:hyperlink>
      <w:r>
        <w:t xml:space="preserve"> пункта 62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ЗАПРОС ПРЕДЛОЖЕНИЙ</w:t>
      </w:r>
    </w:p>
    <w:p w:rsidR="00CB1F56" w:rsidRDefault="00272691">
      <w:pPr>
        <w:pStyle w:val="a5"/>
        <w:divId w:val="425005529"/>
      </w:pPr>
      <w:r>
        <w:t xml:space="preserve">Если на </w:t>
      </w:r>
      <w:hyperlink r:id="rId150" w:anchor="/document/16/40255/" w:history="1">
        <w:r>
          <w:rPr>
            <w:rStyle w:val="a3"/>
          </w:rPr>
          <w:t>запрос предложений</w:t>
        </w:r>
      </w:hyperlink>
      <w:r>
        <w:t xml:space="preserve"> или </w:t>
      </w:r>
      <w:hyperlink r:id="rId151" w:anchor="/document/16/40936/" w:history="1">
        <w:r>
          <w:rPr>
            <w:rStyle w:val="a3"/>
          </w:rPr>
          <w:t>запрос предложений в электронной форме</w:t>
        </w:r>
      </w:hyperlink>
      <w:r>
        <w:t xml:space="preserve"> не поступило ни одной заявки или комиссия отклонила все заявки, заказчик сможет заключить контракт с единственным поставщиком по </w:t>
      </w:r>
      <w:hyperlink r:id="rId152" w:anchor="/document/99/499011838/XA00ME82O0/" w:history="1">
        <w:r>
          <w:rPr>
            <w:rStyle w:val="a3"/>
          </w:rPr>
          <w:t>пункту 25</w:t>
        </w:r>
      </w:hyperlink>
      <w:r>
        <w:t xml:space="preserve"> части 1 статьи 93 Закона № 44-ФЗ. При этом необходимо согласовать закупку с ФАС.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53" w:anchor="/document/99/499011838/XA00MCO2NN/" w:history="1">
        <w:r>
          <w:rPr>
            <w:rStyle w:val="a3"/>
          </w:rPr>
          <w:t>часть 19</w:t>
        </w:r>
      </w:hyperlink>
      <w:r>
        <w:t xml:space="preserve"> статьи 83, </w:t>
      </w:r>
      <w:hyperlink r:id="rId154" w:anchor="/document/99/499011838/XA00MCQ2NG/" w:history="1">
        <w:r>
          <w:rPr>
            <w:rStyle w:val="a3"/>
          </w:rPr>
          <w:t>часть 27</w:t>
        </w:r>
      </w:hyperlink>
      <w:r>
        <w:t xml:space="preserve"> статьи 83.1, </w:t>
      </w:r>
      <w:hyperlink r:id="rId155" w:anchor="/document/99/499011838/XA00MIM2OG/" w:history="1">
        <w:r>
          <w:rPr>
            <w:rStyle w:val="a3"/>
          </w:rPr>
          <w:t>пункт 25</w:t>
        </w:r>
      </w:hyperlink>
      <w:r>
        <w:t xml:space="preserve"> части 1 статьи 93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пунктами </w:t>
      </w:r>
      <w:hyperlink r:id="rId156" w:anchor="/document/99/554424587/ZAP2KB83MQ/" w:history="1">
        <w:r>
          <w:rPr>
            <w:rStyle w:val="a3"/>
          </w:rPr>
          <w:t>55</w:t>
        </w:r>
      </w:hyperlink>
      <w:r>
        <w:t xml:space="preserve"> и </w:t>
      </w:r>
      <w:hyperlink r:id="rId157" w:anchor="/document/99/554424587/ZAP2EK83HG/" w:history="1">
        <w:r>
          <w:rPr>
            <w:rStyle w:val="a3"/>
          </w:rPr>
          <w:t>56</w:t>
        </w:r>
      </w:hyperlink>
      <w:r>
        <w:t xml:space="preserve">, </w:t>
      </w:r>
      <w:hyperlink r:id="rId158" w:anchor="/document/99/554424587/ZAP36PA3Q3/" w:history="1">
        <w:r>
          <w:rPr>
            <w:rStyle w:val="a3"/>
          </w:rPr>
          <w:t>подпунктом «а»</w:t>
        </w:r>
      </w:hyperlink>
      <w:r>
        <w:t xml:space="preserve"> пункта 62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СЕКРЕТНЫЕ ЗАКУПКИ</w:t>
      </w:r>
    </w:p>
    <w:p w:rsidR="00CB1F56" w:rsidRDefault="00272691">
      <w:pPr>
        <w:pStyle w:val="a5"/>
        <w:divId w:val="425005529"/>
      </w:pPr>
      <w:r>
        <w:t>С 1 июля Минобороны, ФСБ и Служба внешней разведки проводят закупки на общих основаниях. До 1 июля силовые ведомства обязаны закупать продукцию закрытыми способами (</w:t>
      </w:r>
      <w:hyperlink r:id="rId159" w:anchor="/document/99/555748569/XA00LVS2MC/" w:tooltip="5. Настоящее постановление действует до 1 июля 2019 г." w:history="1">
        <w:r>
          <w:rPr>
            <w:rStyle w:val="a3"/>
          </w:rPr>
          <w:t>п. 5 постановления Правительства от 27.11.2017 № 1428</w:t>
        </w:r>
      </w:hyperlink>
      <w: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ИЗМЕНЕНИЕ СУЩЕСТВЕННЫХ УСЛОВИЙ КОНТРАКТА</w:t>
      </w:r>
    </w:p>
    <w:p w:rsidR="00CB1F56" w:rsidRDefault="00272691">
      <w:pPr>
        <w:pStyle w:val="a5"/>
        <w:divId w:val="425005529"/>
      </w:pPr>
      <w:r>
        <w:t>Добавили новые основания изменить существенные условия контракта:</w:t>
      </w:r>
    </w:p>
    <w:p w:rsidR="00CB1F56" w:rsidRDefault="00272691">
      <w:pPr>
        <w:numPr>
          <w:ilvl w:val="0"/>
          <w:numId w:val="4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lastRenderedPageBreak/>
        <w:t>Закупка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работ по строительству, реконструкции, капитальному ремонту, сносу объекта капитального строительства, сохранению объектов культурного наследия. Изменить контракт можно до 10 процентов от цены.</w:t>
      </w:r>
    </w:p>
    <w:p w:rsidR="00CB1F56" w:rsidRDefault="00272691">
      <w:pPr>
        <w:numPr>
          <w:ilvl w:val="0"/>
          <w:numId w:val="4"/>
        </w:numPr>
        <w:spacing w:after="103"/>
        <w:ind w:left="686"/>
        <w:divId w:val="425005529"/>
        <w:rPr>
          <w:rFonts w:eastAsia="Times New Roman"/>
        </w:rPr>
      </w:pPr>
      <w:proofErr w:type="gramStart"/>
      <w:r>
        <w:rPr>
          <w:rFonts w:eastAsia="Times New Roman"/>
        </w:rPr>
        <w:t>Заключили контракт на срок не менее года и его цена составляет</w:t>
      </w:r>
      <w:proofErr w:type="gramEnd"/>
      <w:r>
        <w:rPr>
          <w:rFonts w:eastAsia="Times New Roman"/>
        </w:rPr>
        <w:t xml:space="preserve"> или превышает предельный размер, установленный Правительством. При этом возникли обстоятельства, которые мешают исполнить контракт, и такие обстоятельства не зависят от сторон. По решению Правительства, высшего исполнительного органа власти региона или местной администрации в контракт можно внести изменения. При этом необходимо соблюдать два условия. Первое – закупаете работы по строительству, реконструкции, капитальному ремонту, сносу объекта капитального строительства, сохранению объектов культурного наследия. Второе – в результате изменений срок исполнения контракта не увеличится, а цена не вырастет более чем на 30 процентов.</w:t>
      </w:r>
    </w:p>
    <w:p w:rsidR="00CB1F56" w:rsidRDefault="00272691">
      <w:pPr>
        <w:numPr>
          <w:ilvl w:val="0"/>
          <w:numId w:val="4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Контракт на работы по строительству, реконструкции, капитальному ремонту, сносу объекта капитального строительства, сохранению объектов культурного наследия невозможно исполнить по не зависящим от сторон обстоятельствам или контракт не исполнен в срок по вине подрядчика. В этом случае можно однократно продлить срок исполнения контракта на срок, который не превышает срок исполнения при заключении. Если исполнение сорвал подрядчик, то продлить срок можно, только когда контрагент выплатит неустойку.</w:t>
      </w:r>
    </w:p>
    <w:p w:rsidR="00CB1F56" w:rsidRDefault="00272691">
      <w:pPr>
        <w:numPr>
          <w:ilvl w:val="0"/>
          <w:numId w:val="4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 xml:space="preserve">Контракт с единственным поставщиком по пунктам </w:t>
      </w:r>
      <w:hyperlink r:id="rId160" w:anchor="/document/99/499011838/XA00MCI2NJ/" w:history="1">
        <w:r>
          <w:rPr>
            <w:rStyle w:val="a3"/>
            <w:rFonts w:eastAsia="Times New Roman"/>
          </w:rPr>
          <w:t>1</w:t>
        </w:r>
      </w:hyperlink>
      <w:r>
        <w:rPr>
          <w:rFonts w:eastAsia="Times New Roman"/>
        </w:rPr>
        <w:t xml:space="preserve">, </w:t>
      </w:r>
      <w:hyperlink r:id="rId161" w:anchor="/document/99/499011838/XA00MI82OF/" w:history="1">
        <w:r>
          <w:rPr>
            <w:rStyle w:val="a3"/>
            <w:rFonts w:eastAsia="Times New Roman"/>
          </w:rPr>
          <w:t>8</w:t>
        </w:r>
      </w:hyperlink>
      <w:r>
        <w:rPr>
          <w:rFonts w:eastAsia="Times New Roman"/>
        </w:rPr>
        <w:t xml:space="preserve">, </w:t>
      </w:r>
      <w:hyperlink r:id="rId162" w:anchor="/document/99/499011838/XA00MH02O7/" w:history="1">
        <w:r>
          <w:rPr>
            <w:rStyle w:val="a3"/>
            <w:rFonts w:eastAsia="Times New Roman"/>
          </w:rPr>
          <w:t>22</w:t>
        </w:r>
      </w:hyperlink>
      <w:r>
        <w:rPr>
          <w:rFonts w:eastAsia="Times New Roman"/>
        </w:rPr>
        <w:t xml:space="preserve">, </w:t>
      </w:r>
      <w:hyperlink r:id="rId163" w:anchor="/document/99/499011838/XA00MHI2OA/" w:history="1">
        <w:r>
          <w:rPr>
            <w:rStyle w:val="a3"/>
            <w:rFonts w:eastAsia="Times New Roman"/>
          </w:rPr>
          <w:t>23</w:t>
        </w:r>
      </w:hyperlink>
      <w:r>
        <w:rPr>
          <w:rFonts w:eastAsia="Times New Roman"/>
        </w:rPr>
        <w:t xml:space="preserve">, </w:t>
      </w:r>
      <w:hyperlink r:id="rId164" w:anchor="/document/99/499011838/XA00MK22OD/" w:history="1">
        <w:r>
          <w:rPr>
            <w:rStyle w:val="a3"/>
            <w:rFonts w:eastAsia="Times New Roman"/>
          </w:rPr>
          <w:t>29</w:t>
        </w:r>
      </w:hyperlink>
      <w:r>
        <w:rPr>
          <w:rFonts w:eastAsia="Times New Roman"/>
        </w:rPr>
        <w:t xml:space="preserve">, </w:t>
      </w:r>
      <w:hyperlink r:id="rId165" w:anchor="/document/99/499011838/XA00RQK2P4/" w:history="1">
        <w:r>
          <w:rPr>
            <w:rStyle w:val="a3"/>
            <w:rFonts w:eastAsia="Times New Roman"/>
          </w:rPr>
          <w:t>32</w:t>
        </w:r>
      </w:hyperlink>
      <w:r>
        <w:rPr>
          <w:rFonts w:eastAsia="Times New Roman"/>
        </w:rPr>
        <w:t xml:space="preserve">, </w:t>
      </w:r>
      <w:hyperlink r:id="rId166" w:anchor="/document/99/499011838/XA00MGU2O8/" w:history="1">
        <w:r>
          <w:rPr>
            <w:rStyle w:val="a3"/>
            <w:rFonts w:eastAsia="Times New Roman"/>
          </w:rPr>
          <w:t>34</w:t>
        </w:r>
      </w:hyperlink>
      <w:r>
        <w:rPr>
          <w:rFonts w:eastAsia="Times New Roman"/>
        </w:rPr>
        <w:t xml:space="preserve">, </w:t>
      </w:r>
      <w:hyperlink r:id="rId167" w:anchor="/document/99/499011838/XA00MIG2NQ/" w:history="1">
        <w:r>
          <w:rPr>
            <w:rStyle w:val="a3"/>
            <w:rFonts w:eastAsia="Times New Roman"/>
          </w:rPr>
          <w:t>51</w:t>
        </w:r>
      </w:hyperlink>
      <w:r>
        <w:rPr>
          <w:rFonts w:eastAsia="Times New Roman"/>
        </w:rPr>
        <w:t xml:space="preserve"> части 1 статьи 93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68" w:anchor="/document/99/499011838/XA00MAM2MM/" w:history="1">
        <w:r>
          <w:rPr>
            <w:rStyle w:val="a3"/>
          </w:rPr>
          <w:t>подпункт «б»</w:t>
        </w:r>
      </w:hyperlink>
      <w:r>
        <w:t xml:space="preserve"> пункта 1 части 1 статьи 95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69" w:anchor="/document/99/554424587/ZAP36G03Q3/" w:history="1">
        <w:r>
          <w:rPr>
            <w:rStyle w:val="a3"/>
          </w:rPr>
          <w:t>подпунктом «а»</w:t>
        </w:r>
      </w:hyperlink>
      <w:r>
        <w:t xml:space="preserve"> пункта 64 статьи 1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ПРАВО ЗАКЛЮЧИТЬ КОНТРАКТ СО ВТОРЫМ УЧАСТНИКОМ</w:t>
      </w:r>
    </w:p>
    <w:p w:rsidR="00CB1F56" w:rsidRDefault="00272691">
      <w:pPr>
        <w:pStyle w:val="a5"/>
        <w:divId w:val="425005529"/>
      </w:pPr>
      <w:r>
        <w:t>Если расторгли контракт в одностороннем порядке, по решению суда или по соглашению сторон, то можете заключить контракт со вторым участником. Второй участник – это претендент, который в ходе закупки предложил лучшие условия после победителя. Участник вправе отказаться заключать сделку. При этом</w:t>
      </w:r>
      <w:proofErr w:type="gramStart"/>
      <w:r>
        <w:t>,</w:t>
      </w:r>
      <w:proofErr w:type="gramEnd"/>
      <w:r>
        <w:t xml:space="preserve"> если расторгли контракт в одностороннем порядке, второй контракт заключайте только после того, как сведения о победителе внесут в РНП. </w:t>
      </w:r>
    </w:p>
    <w:p w:rsidR="00CB1F56" w:rsidRDefault="00272691">
      <w:pPr>
        <w:pStyle w:val="a5"/>
        <w:divId w:val="425005529"/>
      </w:pPr>
      <w:r>
        <w:t>При заключении контракта со вторым участником необходимо уменьшить объем продукции и цену пропорционально исполненным обязательствам.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170" w:anchor="/document/99/554424587/ZAP285O3H2/" w:history="1">
        <w:r>
          <w:rPr>
            <w:rStyle w:val="a3"/>
          </w:rPr>
          <w:t>частью 17.1</w:t>
        </w:r>
      </w:hyperlink>
      <w:r>
        <w:t xml:space="preserve"> статью 95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71" w:anchor="/document/99/554424587/ZAP2DBO3DT/" w:history="1">
        <w:r>
          <w:rPr>
            <w:rStyle w:val="a3"/>
          </w:rPr>
          <w:t>подпунктом «б»</w:t>
        </w:r>
      </w:hyperlink>
      <w:r>
        <w:t xml:space="preserve"> пункта 64 статьи 1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РЕЕСТРЫ УЧАСТНИКОВ ЗАКУПОК</w:t>
      </w:r>
    </w:p>
    <w:p w:rsidR="00CB1F56" w:rsidRDefault="00272691">
      <w:pPr>
        <w:pStyle w:val="a5"/>
        <w:divId w:val="425005529"/>
      </w:pPr>
      <w:r>
        <w:t>Операторы электронных площадок будут размещать на сайте ЭП реестры аккредитованных участников закупок. В реестры включат сведения:</w:t>
      </w:r>
    </w:p>
    <w:p w:rsidR="00CB1F56" w:rsidRDefault="00272691">
      <w:pPr>
        <w:numPr>
          <w:ilvl w:val="0"/>
          <w:numId w:val="5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 xml:space="preserve">наименование – для </w:t>
      </w:r>
      <w:proofErr w:type="spellStart"/>
      <w:r>
        <w:rPr>
          <w:rFonts w:eastAsia="Times New Roman"/>
        </w:rPr>
        <w:t>юрлица</w:t>
      </w:r>
      <w:proofErr w:type="spellEnd"/>
      <w:r>
        <w:rPr>
          <w:rFonts w:eastAsia="Times New Roman"/>
        </w:rPr>
        <w:t>;</w:t>
      </w:r>
    </w:p>
    <w:p w:rsidR="00CB1F56" w:rsidRDefault="00272691">
      <w:pPr>
        <w:numPr>
          <w:ilvl w:val="0"/>
          <w:numId w:val="5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Ф. И. О. – для физлица;</w:t>
      </w:r>
    </w:p>
    <w:p w:rsidR="00CB1F56" w:rsidRDefault="00272691">
      <w:pPr>
        <w:numPr>
          <w:ilvl w:val="0"/>
          <w:numId w:val="5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lastRenderedPageBreak/>
        <w:t>ИНН участника закупки;</w:t>
      </w:r>
    </w:p>
    <w:p w:rsidR="00CB1F56" w:rsidRDefault="00272691">
      <w:pPr>
        <w:numPr>
          <w:ilvl w:val="0"/>
          <w:numId w:val="5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дата аккредитации на ЭП;</w:t>
      </w:r>
    </w:p>
    <w:p w:rsidR="00CB1F56" w:rsidRDefault="00272691">
      <w:pPr>
        <w:numPr>
          <w:ilvl w:val="0"/>
          <w:numId w:val="5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иную документацию согласно законодательству.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частями </w:t>
      </w:r>
      <w:hyperlink r:id="rId172" w:anchor="/document/99/554424587/ZAP1T4K3EO/" w:history="1">
        <w:r>
          <w:rPr>
            <w:rStyle w:val="a3"/>
          </w:rPr>
          <w:t>4.1</w:t>
        </w:r>
      </w:hyperlink>
      <w:r>
        <w:t xml:space="preserve"> и </w:t>
      </w:r>
      <w:hyperlink r:id="rId173" w:anchor="/document/99/554424587/ZAP1V343DE/" w:history="1">
        <w:r>
          <w:rPr>
            <w:rStyle w:val="a3"/>
          </w:rPr>
          <w:t>4.2</w:t>
        </w:r>
      </w:hyperlink>
      <w:r>
        <w:t xml:space="preserve"> статью 24.2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74" w:anchor="/document/99/554424587/ZAP233U34R/" w:history="1">
        <w:r>
          <w:rPr>
            <w:rStyle w:val="a3"/>
          </w:rPr>
          <w:t>подпунктом «а»</w:t>
        </w:r>
      </w:hyperlink>
      <w:r>
        <w:rPr>
          <w:b/>
          <w:bCs/>
        </w:rPr>
        <w:t xml:space="preserve"> </w:t>
      </w:r>
      <w:r>
        <w:t>пункта 12 статьи 1</w:t>
      </w:r>
      <w:r>
        <w:rPr>
          <w:b/>
          <w:bCs/>
        </w:rPr>
        <w:t xml:space="preserve"> </w:t>
      </w:r>
      <w:r>
        <w:t>Закона</w:t>
      </w:r>
      <w:r>
        <w:rPr>
          <w:b/>
          <w:bCs/>
        </w:rPr>
        <w:t xml:space="preserve"> </w:t>
      </w:r>
      <w:r>
        <w:t>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ЗАКУПКИ НЕ ДЛЯ ГОСУДАРСТВЕННЫХ ИЛИ МУНИЦИПАЛЬНЫХ НУЖД</w:t>
      </w:r>
    </w:p>
    <w:p w:rsidR="00CB1F56" w:rsidRDefault="00272691">
      <w:pPr>
        <w:pStyle w:val="a5"/>
        <w:divId w:val="425005529"/>
      </w:pPr>
      <w:r>
        <w:t xml:space="preserve">Допустим, организация обязана провести закупку по </w:t>
      </w:r>
      <w:hyperlink r:id="rId175" w:anchor="/document/99/499011838/" w:history="1">
        <w:r>
          <w:rPr>
            <w:rStyle w:val="a3"/>
          </w:rPr>
          <w:t>Закону № 44-ФЗ</w:t>
        </w:r>
      </w:hyperlink>
      <w:r>
        <w:t xml:space="preserve">, но при этом закупает продукцию не для государственных или муниципальных нужд. В этом случае заказчик не будет применять следующие положения </w:t>
      </w:r>
      <w:hyperlink r:id="rId176" w:anchor="/document/99/499011838/" w:history="1">
        <w:r>
          <w:rPr>
            <w:rStyle w:val="a3"/>
          </w:rPr>
          <w:t>Закона № 44-ФЗ</w:t>
        </w:r>
      </w:hyperlink>
      <w:r>
        <w:t>: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национальный режим (</w:t>
      </w:r>
      <w:hyperlink r:id="rId177" w:anchor="/document/99/499011838/XA00MES2O2/" w:history="1">
        <w:r>
          <w:rPr>
            <w:rStyle w:val="a3"/>
            <w:rFonts w:eastAsia="Times New Roman"/>
          </w:rPr>
          <w:t>ст. 14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ИКД и КТРУ (</w:t>
      </w:r>
      <w:hyperlink r:id="rId178" w:anchor="/document/99/499011838/XA00MB22N0/" w:history="1">
        <w:r>
          <w:rPr>
            <w:rStyle w:val="a3"/>
            <w:rFonts w:eastAsia="Times New Roman"/>
          </w:rPr>
          <w:t>ст. 23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участники уголовно-исполнительной системы (</w:t>
      </w:r>
      <w:hyperlink r:id="rId179" w:anchor="/document/99/499011838/XA00MCE2N4/" w:history="1">
        <w:r>
          <w:rPr>
            <w:rStyle w:val="a3"/>
            <w:rFonts w:eastAsia="Times New Roman"/>
          </w:rPr>
          <w:t>ст. 28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инвалиды (</w:t>
      </w:r>
      <w:hyperlink r:id="rId180" w:anchor="/document/99/499011838/XA00ME42ND/" w:history="1">
        <w:r>
          <w:rPr>
            <w:rStyle w:val="a3"/>
            <w:rFonts w:eastAsia="Times New Roman"/>
          </w:rPr>
          <w:t>ст. 29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СНП и СОНО (</w:t>
      </w:r>
      <w:hyperlink r:id="rId181" w:anchor="/document/99/499011838/XA00MD82NS/" w:history="1">
        <w:r>
          <w:rPr>
            <w:rStyle w:val="a3"/>
            <w:rFonts w:eastAsia="Times New Roman"/>
          </w:rPr>
          <w:t>ст. 30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контракт (</w:t>
      </w:r>
      <w:hyperlink r:id="rId182" w:anchor="/document/99/499011838/XA00MFE2NG/" w:history="1">
        <w:r>
          <w:rPr>
            <w:rStyle w:val="a3"/>
            <w:rFonts w:eastAsia="Times New Roman"/>
          </w:rPr>
          <w:t>ст. 34 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6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банковское сопровождение (</w:t>
      </w:r>
      <w:hyperlink r:id="rId183" w:anchor="/document/99/499011838/XA00M7I2MH/" w:history="1">
        <w:r>
          <w:rPr>
            <w:rStyle w:val="a3"/>
            <w:rFonts w:eastAsia="Times New Roman"/>
          </w:rPr>
          <w:t>ст. 35 Закона № 44-ФЗ</w:t>
        </w:r>
      </w:hyperlink>
      <w:r>
        <w:rPr>
          <w:rFonts w:eastAsia="Times New Roman"/>
        </w:rPr>
        <w:t>).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184" w:anchor="/document/99/554424587/ZAP2I1M3IO/" w:history="1">
        <w:r>
          <w:rPr>
            <w:rStyle w:val="a3"/>
          </w:rPr>
          <w:t>частью 7</w:t>
        </w:r>
      </w:hyperlink>
      <w:r>
        <w:t xml:space="preserve"> статью 15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 xml:space="preserve">Чем изменили – </w:t>
      </w:r>
      <w:hyperlink r:id="rId185" w:anchor="/document/99/554424587/ZAP1LVS37J/" w:history="1">
        <w:r>
          <w:rPr>
            <w:rStyle w:val="a3"/>
          </w:rPr>
          <w:t>пунктом 3</w:t>
        </w:r>
      </w:hyperlink>
      <w:r>
        <w:t xml:space="preserve"> статьи 1 Закона</w:t>
      </w:r>
      <w:r>
        <w:rPr>
          <w:b/>
          <w:bCs/>
        </w:rPr>
        <w:t xml:space="preserve"> </w:t>
      </w:r>
      <w:r>
        <w:t>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КОНТРОЛЬ ЗАКУПОК</w:t>
      </w:r>
    </w:p>
    <w:p w:rsidR="00CB1F56" w:rsidRDefault="00272691">
      <w:pPr>
        <w:pStyle w:val="a5"/>
        <w:divId w:val="425005529"/>
      </w:pPr>
      <w:r>
        <w:t xml:space="preserve">Контрольные органы не смогут выполнять функции уполномоченных органов и учреждений при </w:t>
      </w:r>
      <w:hyperlink r:id="rId186" w:anchor="/document/16/37993/" w:history="1">
        <w:r>
          <w:rPr>
            <w:rStyle w:val="a3"/>
          </w:rPr>
          <w:t>централизованных закупках</w:t>
        </w:r>
      </w:hyperlink>
      <w:r>
        <w:t>. Исключения – случаи, когда централизованные закупки проводят:</w:t>
      </w:r>
    </w:p>
    <w:p w:rsidR="00CB1F56" w:rsidRDefault="00272691">
      <w:pPr>
        <w:numPr>
          <w:ilvl w:val="0"/>
          <w:numId w:val="7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федеральный орган исполнительный власти по решению Президента или Правительства (</w:t>
      </w:r>
      <w:hyperlink r:id="rId187" w:anchor="/document/99/542644529/XA00MCI2N6/" w:tooltip="2. Президентом Российской Федерации, Правительством Российской Федерации полномочия на определение поставщиков (подрядчиков, исполнителей) для нескольких федеральных органов исполнительной..." w:history="1">
        <w:r>
          <w:rPr>
            <w:rStyle w:val="a3"/>
            <w:rFonts w:eastAsia="Times New Roman"/>
          </w:rPr>
          <w:t>ч. 2 ст. 26 Закона № 44-ФЗ</w:t>
        </w:r>
      </w:hyperlink>
      <w:r>
        <w:rPr>
          <w:rFonts w:eastAsia="Times New Roman"/>
        </w:rPr>
        <w:t>);</w:t>
      </w:r>
    </w:p>
    <w:p w:rsidR="00CB1F56" w:rsidRDefault="00272691">
      <w:pPr>
        <w:numPr>
          <w:ilvl w:val="0"/>
          <w:numId w:val="7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 xml:space="preserve">федеральный орган исполнительной власти, орган исполнительной власти региона, орган местного самоуправления, которые уполномочены на централизованные закупки согласно </w:t>
      </w:r>
      <w:hyperlink r:id="rId188" w:anchor="/document/99/542644529/XA00M8S2N9/" w:tooltip="5. Федеральный орган исполнительной власти, орган исполнительной власти субъекта Российской Федерации, орган местного самоуправления обязаны принять решение об осуществлении полномочий..." w:history="1">
        <w:r>
          <w:rPr>
            <w:rStyle w:val="a3"/>
            <w:rFonts w:eastAsia="Times New Roman"/>
          </w:rPr>
          <w:t>части 5</w:t>
        </w:r>
      </w:hyperlink>
      <w:r>
        <w:rPr>
          <w:rFonts w:eastAsia="Times New Roman"/>
        </w:rPr>
        <w:t> статьи 26 Закона № 44-ФЗ;</w:t>
      </w:r>
    </w:p>
    <w:p w:rsidR="00CB1F56" w:rsidRDefault="00272691">
      <w:pPr>
        <w:numPr>
          <w:ilvl w:val="0"/>
          <w:numId w:val="7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орган местного самоуправления района или городского органа, которые уполномочены на контроль закупок.</w:t>
      </w:r>
    </w:p>
    <w:p w:rsidR="00CB1F56" w:rsidRDefault="00272691">
      <w:pPr>
        <w:pStyle w:val="a5"/>
        <w:divId w:val="425005529"/>
      </w:pPr>
      <w:r>
        <w:t>В перечисленных случаях нельзя возлагать обязанности по проведению централизованных закупок и контролю таких закупок на одно должностное лицо.</w:t>
      </w:r>
    </w:p>
    <w:p w:rsidR="00CB1F56" w:rsidRDefault="00272691">
      <w:pPr>
        <w:pStyle w:val="a5"/>
        <w:divId w:val="425005529"/>
      </w:pPr>
      <w:r>
        <w:t>ФАС, региональные и муниципальные контрольные органы будут проверять заказчиков в порядке, который установит Правительство. Органы исполнительной власти регионов смогут контролировать работу муниципальных заказчиков по соглашениям между субъектом РФ и муниципальным образованием.</w:t>
      </w:r>
    </w:p>
    <w:p w:rsidR="00CB1F56" w:rsidRDefault="00272691">
      <w:pPr>
        <w:pStyle w:val="a5"/>
        <w:divId w:val="425005529"/>
      </w:pPr>
      <w:r>
        <w:lastRenderedPageBreak/>
        <w:t>Контролеры получат право проводить внеплановые проверки, если получат информацию о нарушении законодательства. Источники такой информации:</w:t>
      </w:r>
    </w:p>
    <w:p w:rsidR="00CB1F56" w:rsidRDefault="00272691">
      <w:pPr>
        <w:numPr>
          <w:ilvl w:val="0"/>
          <w:numId w:val="8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заявление, сообщение физического, юридического лица, осуществляющего общественный контроль общественного объединения или объединения юридических лиц;</w:t>
      </w:r>
    </w:p>
    <w:p w:rsidR="00CB1F56" w:rsidRDefault="00272691">
      <w:pPr>
        <w:numPr>
          <w:ilvl w:val="0"/>
          <w:numId w:val="8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обнаружение контрольным органом нарушений законодательства;</w:t>
      </w:r>
    </w:p>
    <w:p w:rsidR="00CB1F56" w:rsidRDefault="00272691">
      <w:pPr>
        <w:numPr>
          <w:ilvl w:val="0"/>
          <w:numId w:val="8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сообщение в СМИ.</w:t>
      </w:r>
    </w:p>
    <w:p w:rsidR="00CB1F56" w:rsidRDefault="00272691">
      <w:pPr>
        <w:pStyle w:val="a5"/>
        <w:divId w:val="425005529"/>
      </w:pPr>
      <w:r>
        <w:t>Перечень источников информации не исчерпывающий.</w:t>
      </w:r>
    </w:p>
    <w:p w:rsidR="00CB1F56" w:rsidRDefault="00272691">
      <w:pPr>
        <w:pStyle w:val="a5"/>
        <w:divId w:val="425005529"/>
      </w:pPr>
      <w:r>
        <w:t>Эффективность работы контрольных органов будут оценивать в порядке, который установит Правительство.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89" w:anchor="/document/99/542644529/XA00MEU2N7/" w:tooltip="Статья 99. Контроль в сфере закупок" w:history="1">
        <w:r>
          <w:rPr>
            <w:rStyle w:val="a3"/>
          </w:rPr>
          <w:t>статью 99</w:t>
        </w:r>
      </w:hyperlink>
      <w:r>
        <w:t xml:space="preserve">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90" w:anchor="/document/99/553993817/XA00LUO2M6/" w:tooltip="2) в статье 99: а) дополнить частями 1.1 и 1.2 следующего содержания: 1.1. He допускается возлагать на органы контроля, указанные в части 1 настоящей статьи, полномочия, предусмотренные..." w:history="1">
        <w:r>
          <w:rPr>
            <w:rStyle w:val="a3"/>
          </w:rPr>
          <w:t>пунктом 2</w:t>
        </w:r>
      </w:hyperlink>
      <w:r>
        <w:t xml:space="preserve"> статьи 1 Федерального закона от 01.04.2019 № 50-ФЗ.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ПОРЯДОК ОБЖАЛОВАНИЯ</w:t>
      </w:r>
    </w:p>
    <w:p w:rsidR="00CB1F56" w:rsidRDefault="00272691">
      <w:pPr>
        <w:pStyle w:val="a5"/>
        <w:divId w:val="425005529"/>
      </w:pPr>
      <w:r>
        <w:t>ФАС не будет рассматривать жалобу участника, сведения о котором включили в </w:t>
      </w:r>
      <w:hyperlink r:id="rId191" w:anchor="/document/16/41593/" w:history="1">
        <w:r>
          <w:rPr>
            <w:rStyle w:val="a3"/>
          </w:rPr>
          <w:t>реестр недобросовестных поставщиков</w:t>
        </w:r>
      </w:hyperlink>
      <w:r>
        <w:t>. Условие – заказчик при закупке установил требование, чтобы сведений об участнике не было в РНП.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дополнили </w:t>
      </w:r>
      <w:hyperlink r:id="rId192" w:anchor="/document/99/553993817/ZAP26TU3F8/" w:tooltip="5) жалоба подана участником закупки, информация о котором, в том числе информация об учредителях, о членах коллегиального исполнительного органа, лице, исполняющем функции единоличного..." w:history="1">
        <w:r>
          <w:rPr>
            <w:rStyle w:val="a3"/>
          </w:rPr>
          <w:t>пунктом 5</w:t>
        </w:r>
      </w:hyperlink>
      <w:r>
        <w:t xml:space="preserve"> </w:t>
      </w:r>
      <w:hyperlink r:id="rId193" w:anchor="/document/99/542644529/XA00MJC2O6/" w:tooltip="11. Жалоба возвращается подавшему ее лицу без рассмотрения в случае, если: 1) жалоба не соответствует требованиям, установленным настоящей статьей; 2) жалоба не подписана или жалоба..." w:history="1">
        <w:r>
          <w:rPr>
            <w:rStyle w:val="a3"/>
          </w:rPr>
          <w:t>часть 11</w:t>
        </w:r>
      </w:hyperlink>
      <w:r>
        <w:t xml:space="preserve"> статьи 105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94" w:anchor="/document/99/553993817/XA00MA22N7/" w:tooltip="е) часть 11 дополнить пунктом 5 следующего содержания: 5) жалоба подана участником закупки, информация о котором, в том числе информация об учредителях, о членах коллегиального исполнительного..." w:history="1">
        <w:r>
          <w:rPr>
            <w:rStyle w:val="a3"/>
          </w:rPr>
          <w:t>подпунктом «е»</w:t>
        </w:r>
      </w:hyperlink>
      <w:r>
        <w:t xml:space="preserve"> пункта 3 статьи 1 Закона № 50-ФЗ.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 4 июля 2019 года</w:t>
      </w:r>
    </w:p>
    <w:p w:rsidR="00CB1F56" w:rsidRDefault="00272691">
      <w:pPr>
        <w:pStyle w:val="a5"/>
        <w:divId w:val="425005529"/>
      </w:pPr>
      <w:r>
        <w:t xml:space="preserve">Изменят </w:t>
      </w:r>
      <w:hyperlink r:id="rId195" w:anchor="/document/16/40729/" w:history="1">
        <w:r>
          <w:rPr>
            <w:rStyle w:val="a3"/>
          </w:rPr>
          <w:t>условия допуска</w:t>
        </w:r>
      </w:hyperlink>
      <w:r>
        <w:t xml:space="preserve"> иностранных товаров согласно </w:t>
      </w:r>
      <w:hyperlink r:id="rId196" w:anchor="/document/99/542625895/" w:tooltip=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w:history="1">
        <w:r>
          <w:rPr>
            <w:rStyle w:val="a3"/>
          </w:rPr>
          <w:t>приказу Минфина от 04.06.2018 № 126н</w:t>
        </w:r>
      </w:hyperlink>
      <w:r>
        <w:t>. Добавят условие – преференции не применяют, когда заказчик установил запрет на допуск иностранной продукции. Скорректировали список продукции, для которой применяют условия допуска.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197" w:anchor="/document/99/542625895/" w:tooltip=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w:history="1">
        <w:r>
          <w:rPr>
            <w:rStyle w:val="a3"/>
          </w:rPr>
          <w:t>приказ № 126н</w:t>
        </w:r>
      </w:hyperlink>
      <w:r>
        <w:t>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198" w:anchor="/document/99/552304942/" w:tooltip="О внесении изменений в приказ Министерства финансов Российской Федерации от 4 июня 2018 г. № 126н Об условиях допуска товаров, происходящих из иностранного государства или группы..." w:history="1">
        <w:r>
          <w:rPr>
            <w:rStyle w:val="a3"/>
          </w:rPr>
          <w:t>приказом Минфина от 22.01.2019 № 10</w:t>
        </w:r>
      </w:hyperlink>
      <w:r>
        <w:t>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 31 июля 2019 года</w:t>
      </w:r>
    </w:p>
    <w:p w:rsidR="00CB1F56" w:rsidRDefault="00272691">
      <w:pPr>
        <w:pStyle w:val="a5"/>
        <w:divId w:val="425005529"/>
      </w:pPr>
      <w:r>
        <w:t xml:space="preserve">С 31 июля отменят обязанность публиковать извещение у единственного поставщика и расширят перечень случаев, когда можно работать по </w:t>
      </w:r>
      <w:hyperlink r:id="rId199" w:anchor="/document/99/902289896/" w:history="1">
        <w:r>
          <w:rPr>
            <w:rStyle w:val="a3"/>
          </w:rPr>
          <w:t>Закону № 223-ФЗ</w:t>
        </w:r>
      </w:hyperlink>
      <w:r>
        <w:t>. Полный перечень изменений смотрите в таблице.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68"/>
        <w:gridCol w:w="6887"/>
      </w:tblGrid>
      <w:tr w:rsidR="00CB1F56">
        <w:trPr>
          <w:divId w:val="174556210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Краткое описание изменений</w:t>
            </w:r>
          </w:p>
        </w:tc>
      </w:tr>
      <w:tr w:rsidR="00CB1F56">
        <w:trPr>
          <w:divId w:val="17455621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00" w:anchor="/document/184/16281/tag294/" w:history="1">
              <w:r w:rsidR="00272691">
                <w:rPr>
                  <w:rStyle w:val="a3"/>
                </w:rPr>
                <w:t>Закупки у единственного поставщика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Учреждениям культуры увеличили максимальную сумму контракта. Обязанность публиковать извещения отменили </w:t>
            </w:r>
          </w:p>
        </w:tc>
      </w:tr>
      <w:tr w:rsidR="00CB1F56">
        <w:trPr>
          <w:divId w:val="17455621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01" w:anchor="/document/184/16281/tag312/" w:history="1">
              <w:r w:rsidR="00272691">
                <w:rPr>
                  <w:rStyle w:val="a3"/>
                </w:rPr>
                <w:t>Особенности закупок учреждений культуры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Учреждениям культуры разрешат включать в контракт дополнительное условие. Требование указывать персональные данные при размещении в ЕИС контракта с деятелями культуры отменят</w:t>
            </w:r>
          </w:p>
        </w:tc>
      </w:tr>
      <w:tr w:rsidR="00CB1F56">
        <w:trPr>
          <w:divId w:val="17455621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02" w:anchor="/document/184/16281/dfasz08kxi/" w:history="1">
              <w:r w:rsidR="00272691">
                <w:rPr>
                  <w:rStyle w:val="a3"/>
                </w:rPr>
                <w:t>Экспертиза результатов контракта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Отменят обязанность привлекать к приемке экспертов и экспертные организации</w:t>
            </w:r>
          </w:p>
        </w:tc>
      </w:tr>
    </w:tbl>
    <w:p w:rsidR="00CB1F56" w:rsidRDefault="00272691">
      <w:pPr>
        <w:pStyle w:val="a5"/>
        <w:divId w:val="425005529"/>
      </w:pPr>
      <w:r>
        <w:rPr>
          <w:b/>
          <w:bCs/>
        </w:rPr>
        <w:t>ЗАКУПКИ У ЕДИНСТВЕННОГО ПОСТАВЩИКА</w:t>
      </w:r>
    </w:p>
    <w:p w:rsidR="00CB1F56" w:rsidRDefault="00272691">
      <w:pPr>
        <w:pStyle w:val="a5"/>
        <w:divId w:val="425005529"/>
      </w:pPr>
      <w:r>
        <w:t>Увеличат максимальную сумму контракта по </w:t>
      </w:r>
      <w:hyperlink r:id="rId203" w:anchor="/document/99/542644529/XA00MGI2O6/" w:history="1">
        <w:r>
          <w:rPr>
            <w:rStyle w:val="a3"/>
          </w:rPr>
          <w:t>пункту 5</w:t>
        </w:r>
      </w:hyperlink>
      <w:r>
        <w:t> части 1 статьи 93 Закона № 44-ФЗ до 600 000 руб. Максимальный годовой объем таких закупок – 30 </w:t>
      </w:r>
      <w:proofErr w:type="gramStart"/>
      <w:r>
        <w:t>млн</w:t>
      </w:r>
      <w:proofErr w:type="gramEnd"/>
      <w:r>
        <w:t> руб.</w:t>
      </w:r>
    </w:p>
    <w:p w:rsidR="00CB1F56" w:rsidRDefault="00272691">
      <w:pPr>
        <w:pStyle w:val="a5"/>
        <w:divId w:val="425005529"/>
      </w:pPr>
      <w:r>
        <w:t xml:space="preserve">Отменят обязанность публиковать извещение для контрактов с единственным поставщиком. Заказчики будут обязаны рассчитывать и обосновывать цены по правилам </w:t>
      </w:r>
      <w:hyperlink r:id="rId204" w:anchor="/document/99/499011838/XA00MDC2NU/" w:history="1">
        <w:r>
          <w:rPr>
            <w:rStyle w:val="a3"/>
          </w:rPr>
          <w:t>статьи 22</w:t>
        </w:r>
      </w:hyperlink>
      <w:r>
        <w:t xml:space="preserve"> Закона № 44-ФЗ только при закупках у единственного поставщика по пунктам </w:t>
      </w:r>
      <w:hyperlink r:id="rId205" w:anchor="/document/99/499011838/XA00MFE2O0/" w:history="1">
        <w:r>
          <w:rPr>
            <w:rStyle w:val="a3"/>
          </w:rPr>
          <w:t>3</w:t>
        </w:r>
      </w:hyperlink>
      <w:r>
        <w:t xml:space="preserve">, </w:t>
      </w:r>
      <w:hyperlink r:id="rId206" w:anchor="/document/99/499011838/XA00MH42O9/" w:history="1">
        <w:r>
          <w:rPr>
            <w:rStyle w:val="a3"/>
          </w:rPr>
          <w:t>6</w:t>
        </w:r>
      </w:hyperlink>
      <w:r>
        <w:t xml:space="preserve">, </w:t>
      </w:r>
      <w:hyperlink r:id="rId207" w:anchor="/document/99/499011838/XA00MIQ2OI/" w:history="1">
        <w:r>
          <w:rPr>
            <w:rStyle w:val="a3"/>
          </w:rPr>
          <w:t>9</w:t>
        </w:r>
      </w:hyperlink>
      <w:r>
        <w:t>, </w:t>
      </w:r>
      <w:hyperlink r:id="rId208" w:anchor="/document/99/499011838/XA00MFC2NV/" w:history="1">
        <w:r>
          <w:rPr>
            <w:rStyle w:val="a3"/>
          </w:rPr>
          <w:t>11</w:t>
        </w:r>
      </w:hyperlink>
      <w:r>
        <w:t xml:space="preserve">, </w:t>
      </w:r>
      <w:hyperlink r:id="rId209" w:anchor="/document/99/499011838/XA00MFU2O2/" w:history="1">
        <w:r>
          <w:rPr>
            <w:rStyle w:val="a3"/>
          </w:rPr>
          <w:t>12</w:t>
        </w:r>
      </w:hyperlink>
      <w:r>
        <w:t xml:space="preserve">, </w:t>
      </w:r>
      <w:hyperlink r:id="rId210" w:anchor="/document/99/499011838/XA00S1S2Q5/" w:history="1">
        <w:r>
          <w:rPr>
            <w:rStyle w:val="a3"/>
          </w:rPr>
          <w:t>18</w:t>
        </w:r>
      </w:hyperlink>
      <w:r>
        <w:t xml:space="preserve">, </w:t>
      </w:r>
      <w:hyperlink r:id="rId211" w:anchor="/document/99/499011838/XA00MH02O7/" w:history="1">
        <w:r>
          <w:rPr>
            <w:rStyle w:val="a3"/>
          </w:rPr>
          <w:t>22</w:t>
        </w:r>
      </w:hyperlink>
      <w:r>
        <w:t xml:space="preserve">, </w:t>
      </w:r>
      <w:hyperlink r:id="rId212" w:anchor="/document/99/499011838/XA00MHI2OA/" w:history="1">
        <w:r>
          <w:rPr>
            <w:rStyle w:val="a3"/>
          </w:rPr>
          <w:t>23</w:t>
        </w:r>
      </w:hyperlink>
      <w:r>
        <w:t xml:space="preserve">, </w:t>
      </w:r>
      <w:hyperlink r:id="rId213" w:anchor="/document/99/499011838/XA00MIC2OB/" w:history="1">
        <w:r>
          <w:rPr>
            <w:rStyle w:val="a3"/>
          </w:rPr>
          <w:t>30–</w:t>
        </w:r>
      </w:hyperlink>
      <w:hyperlink r:id="rId214" w:anchor="/document/99/499011838/XA00RQK2P4/" w:history="1">
        <w:r>
          <w:rPr>
            <w:rStyle w:val="a3"/>
          </w:rPr>
          <w:t>32</w:t>
        </w:r>
      </w:hyperlink>
      <w:r>
        <w:t xml:space="preserve">, </w:t>
      </w:r>
      <w:hyperlink r:id="rId215" w:anchor="/document/99/499011838/XA00MGU2O8/" w:history="1">
        <w:r>
          <w:rPr>
            <w:rStyle w:val="a3"/>
          </w:rPr>
          <w:t>34</w:t>
        </w:r>
      </w:hyperlink>
      <w:r>
        <w:t xml:space="preserve">, </w:t>
      </w:r>
      <w:hyperlink r:id="rId216" w:anchor="/document/99/499011838/XA00MF82N8/" w:history="1">
        <w:r>
          <w:rPr>
            <w:rStyle w:val="a3"/>
          </w:rPr>
          <w:t>35</w:t>
        </w:r>
      </w:hyperlink>
      <w:r>
        <w:t xml:space="preserve">, </w:t>
      </w:r>
      <w:hyperlink r:id="rId217" w:anchor="/document/99/499011838/XA00MHC2NI/" w:history="1">
        <w:r>
          <w:rPr>
            <w:rStyle w:val="a3"/>
          </w:rPr>
          <w:t>37–</w:t>
        </w:r>
      </w:hyperlink>
      <w:hyperlink r:id="rId218" w:anchor="/document/99/499011838/XA00MGQ2NF/" w:history="1">
        <w:r>
          <w:rPr>
            <w:rStyle w:val="a3"/>
          </w:rPr>
          <w:t>41</w:t>
        </w:r>
      </w:hyperlink>
      <w:r>
        <w:t xml:space="preserve">, </w:t>
      </w:r>
      <w:hyperlink r:id="rId219" w:anchor="/document/99/499011838/XA00MFO2NA/" w:history="1">
        <w:r>
          <w:rPr>
            <w:rStyle w:val="a3"/>
          </w:rPr>
          <w:t>46</w:t>
        </w:r>
      </w:hyperlink>
      <w:r>
        <w:t xml:space="preserve">, </w:t>
      </w:r>
      <w:hyperlink r:id="rId220" w:anchor="/document/99/499011838/XA00MKI2OH/" w:history="1">
        <w:r>
          <w:rPr>
            <w:rStyle w:val="a3"/>
          </w:rPr>
          <w:t>49</w:t>
        </w:r>
      </w:hyperlink>
      <w:r>
        <w:t xml:space="preserve"> части 1 статьи 93 Закона № 44-ФЗ. Такое обоснование необходимо будет включить в контракт.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21" w:anchor="/document/99/499011838/XA00MGI2O6/" w:history="1">
        <w:r>
          <w:rPr>
            <w:rStyle w:val="a3"/>
          </w:rPr>
          <w:t>пункт 5</w:t>
        </w:r>
      </w:hyperlink>
      <w:r>
        <w:t xml:space="preserve"> части 1,</w:t>
      </w:r>
      <w:r>
        <w:rPr>
          <w:b/>
          <w:bCs/>
        </w:rPr>
        <w:t xml:space="preserve"> </w:t>
      </w:r>
      <w:hyperlink r:id="rId222" w:anchor="/document/99/499011838/XA00MIK2NM/" w:history="1">
        <w:r>
          <w:rPr>
            <w:rStyle w:val="a3"/>
          </w:rPr>
          <w:t>части 2–</w:t>
        </w:r>
      </w:hyperlink>
      <w:hyperlink r:id="rId223" w:anchor="/document/99/499011838/XA00MHG2O9/" w:history="1">
        <w:r>
          <w:rPr>
            <w:rStyle w:val="a3"/>
          </w:rPr>
          <w:t>4</w:t>
        </w:r>
      </w:hyperlink>
      <w:r>
        <w:t xml:space="preserve"> статьи 93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24" w:anchor="/document/99/554424587/ZAP31863MD/" w:history="1">
        <w:r>
          <w:rPr>
            <w:rStyle w:val="a3"/>
          </w:rPr>
          <w:t>подпунктами «б»–</w:t>
        </w:r>
      </w:hyperlink>
      <w:hyperlink r:id="rId225" w:anchor="/document/99/554424587/ZAP2SGA3LJ/" w:history="1">
        <w:r>
          <w:rPr>
            <w:rStyle w:val="a3"/>
          </w:rPr>
          <w:t>«г»</w:t>
        </w:r>
      </w:hyperlink>
      <w:r>
        <w:t xml:space="preserve"> пункта 62 статьи 1</w:t>
      </w:r>
      <w:r>
        <w:rPr>
          <w:b/>
          <w:bCs/>
        </w:rPr>
        <w:t xml:space="preserve"> </w:t>
      </w:r>
      <w:r>
        <w:t xml:space="preserve">Закона № 71-ФЗ, </w:t>
      </w:r>
      <w:hyperlink r:id="rId226" w:anchor="/document/99/554424581/ZAP36JU3PL/" w:history="1">
        <w:r>
          <w:rPr>
            <w:rStyle w:val="a3"/>
          </w:rPr>
          <w:t>подпунктом «а»</w:t>
        </w:r>
      </w:hyperlink>
      <w:r>
        <w:t xml:space="preserve"> пункта 6 статьи 2 Федерального закона от 01.05.2019 № 70-ФЗ.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ОСОБЕННОСТИ ЗАКУПОК УЧРЕЖДЕНИЙ КУЛЬТУРЫ</w:t>
      </w:r>
    </w:p>
    <w:p w:rsidR="00CB1F56" w:rsidRDefault="00272691">
      <w:pPr>
        <w:pStyle w:val="a5"/>
        <w:divId w:val="425005529"/>
      </w:pPr>
      <w:r>
        <w:t xml:space="preserve">При закупках учреждений культуры по </w:t>
      </w:r>
      <w:hyperlink r:id="rId227" w:anchor="/document/99/499011838/XA00ML22OH/" w:history="1">
        <w:r>
          <w:rPr>
            <w:rStyle w:val="a3"/>
          </w:rPr>
          <w:t>пункту 2</w:t>
        </w:r>
      </w:hyperlink>
      <w:r>
        <w:t xml:space="preserve"> части 2 статьи 56, </w:t>
      </w:r>
      <w:hyperlink r:id="rId228" w:anchor="/document/99/499011838/XA00RTS2OU/" w:history="1">
        <w:r>
          <w:rPr>
            <w:rStyle w:val="a3"/>
          </w:rPr>
          <w:t>пункту 2</w:t>
        </w:r>
      </w:hyperlink>
      <w:r>
        <w:t xml:space="preserve"> части 2 статьи 56.1, </w:t>
      </w:r>
      <w:hyperlink r:id="rId229" w:anchor="/document/99/499011838/XA00M7C2N6/" w:history="1">
        <w:r>
          <w:rPr>
            <w:rStyle w:val="a3"/>
          </w:rPr>
          <w:t>пункту 3</w:t>
        </w:r>
      </w:hyperlink>
      <w:r>
        <w:t xml:space="preserve"> части 2 статьи 84 Закона № 44-ФЗ в контракт разрешат включить условие: подрядчик исполнит работу самостоятельно, без привлечения других лиц. </w:t>
      </w:r>
    </w:p>
    <w:p w:rsidR="00CB1F56" w:rsidRDefault="00272691">
      <w:pPr>
        <w:pStyle w:val="a5"/>
        <w:divId w:val="425005529"/>
      </w:pPr>
      <w:r>
        <w:t xml:space="preserve">Закупки по пунктам </w:t>
      </w:r>
      <w:hyperlink r:id="rId230" w:anchor="/document/99/499011838/XA00MGI2O6/" w:history="1">
        <w:r>
          <w:rPr>
            <w:rStyle w:val="a3"/>
          </w:rPr>
          <w:t>5</w:t>
        </w:r>
      </w:hyperlink>
      <w:r>
        <w:t xml:space="preserve"> и </w:t>
      </w:r>
      <w:hyperlink r:id="rId231" w:anchor="/document/99/499011838/XA00MIO2OH/" w:history="1">
        <w:r>
          <w:rPr>
            <w:rStyle w:val="a3"/>
          </w:rPr>
          <w:t>17</w:t>
        </w:r>
      </w:hyperlink>
      <w:r>
        <w:t xml:space="preserve"> части 1 статьи 93 Закона № 44-ФЗ смогут проводить дома народного творчества и центры ремесел. По </w:t>
      </w:r>
      <w:hyperlink r:id="rId232" w:anchor="/document/99/499011838/XA00MGG2O5/" w:history="1">
        <w:r>
          <w:rPr>
            <w:rStyle w:val="a3"/>
          </w:rPr>
          <w:t>пункту 13</w:t>
        </w:r>
      </w:hyperlink>
      <w:r>
        <w:t xml:space="preserve"> части 1 статьи 93 Закона № 44-ФЗ можно будет закупать:</w:t>
      </w:r>
    </w:p>
    <w:p w:rsidR="00CB1F56" w:rsidRDefault="00272691">
      <w:pPr>
        <w:numPr>
          <w:ilvl w:val="0"/>
          <w:numId w:val="9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произведения литературы и искусства, а также права на эти произведения определенных авторов;</w:t>
      </w:r>
    </w:p>
    <w:p w:rsidR="00CB1F56" w:rsidRDefault="00272691">
      <w:pPr>
        <w:numPr>
          <w:ilvl w:val="0"/>
          <w:numId w:val="9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исполнения конкретных исполнителей, а также права на такие исполнения;</w:t>
      </w:r>
    </w:p>
    <w:p w:rsidR="00CB1F56" w:rsidRDefault="00272691">
      <w:pPr>
        <w:numPr>
          <w:ilvl w:val="0"/>
          <w:numId w:val="9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фонограммы конкретных изготовителей.</w:t>
      </w:r>
    </w:p>
    <w:p w:rsidR="00CB1F56" w:rsidRDefault="00272691">
      <w:pPr>
        <w:pStyle w:val="a5"/>
        <w:divId w:val="425005529"/>
      </w:pPr>
      <w:r>
        <w:t>Условие – единственному лицу принадлежат исключительные права или исключительные лицензии на такие произведения, исполнения, фонограммы.</w:t>
      </w:r>
    </w:p>
    <w:p w:rsidR="00CB1F56" w:rsidRDefault="00272691">
      <w:pPr>
        <w:pStyle w:val="a5"/>
        <w:divId w:val="425005529"/>
      </w:pPr>
      <w:r>
        <w:t xml:space="preserve">Отменят требование указывать персональные данные при размещении в ЕИС контракта с деятелями культуры согласно пунктам </w:t>
      </w:r>
      <w:hyperlink r:id="rId233" w:anchor="/document/99/499011838/XA00MGG2O5/" w:history="1">
        <w:r>
          <w:rPr>
            <w:rStyle w:val="a3"/>
          </w:rPr>
          <w:t>13</w:t>
        </w:r>
      </w:hyperlink>
      <w:r>
        <w:t xml:space="preserve"> и </w:t>
      </w:r>
      <w:hyperlink r:id="rId234" w:anchor="/document/99/499011838/XA00MIO2OH/" w:history="1">
        <w:r>
          <w:rPr>
            <w:rStyle w:val="a3"/>
          </w:rPr>
          <w:t>17</w:t>
        </w:r>
      </w:hyperlink>
      <w:r>
        <w:t xml:space="preserve"> части 1 статьи 93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35" w:anchor="/document/99/499011838/XA00ML22OH/" w:history="1">
        <w:r>
          <w:rPr>
            <w:rStyle w:val="a3"/>
          </w:rPr>
          <w:t>пункт 2</w:t>
        </w:r>
      </w:hyperlink>
      <w:r>
        <w:t xml:space="preserve"> части 2 статьи 56, </w:t>
      </w:r>
      <w:hyperlink r:id="rId236" w:anchor="/document/99/499011838/XA00RTS2OU/" w:history="1">
        <w:r>
          <w:rPr>
            <w:rStyle w:val="a3"/>
          </w:rPr>
          <w:t>пункт 2</w:t>
        </w:r>
      </w:hyperlink>
      <w:r>
        <w:t xml:space="preserve"> части 2 статьи 56.1, пункты </w:t>
      </w:r>
      <w:hyperlink r:id="rId237" w:anchor="/document/99/499011838/XA00MGI2O6/" w:history="1">
        <w:r>
          <w:rPr>
            <w:rStyle w:val="a3"/>
          </w:rPr>
          <w:t>5</w:t>
        </w:r>
      </w:hyperlink>
      <w:r>
        <w:t xml:space="preserve">, </w:t>
      </w:r>
      <w:hyperlink r:id="rId238" w:anchor="/document/99/499011838/XA00MJC2OL/" w:history="1">
        <w:r>
          <w:rPr>
            <w:rStyle w:val="a3"/>
          </w:rPr>
          <w:t>10</w:t>
        </w:r>
      </w:hyperlink>
      <w:r>
        <w:t xml:space="preserve">, </w:t>
      </w:r>
      <w:hyperlink r:id="rId239" w:anchor="/document/99/499011838/XA00MGG2O5/" w:history="1">
        <w:r>
          <w:rPr>
            <w:rStyle w:val="a3"/>
          </w:rPr>
          <w:t>13</w:t>
        </w:r>
      </w:hyperlink>
      <w:r>
        <w:t xml:space="preserve"> и </w:t>
      </w:r>
      <w:hyperlink r:id="rId240" w:anchor="/document/99/499011838/XA00MIO2OH/" w:history="1">
        <w:r>
          <w:rPr>
            <w:rStyle w:val="a3"/>
          </w:rPr>
          <w:t>17</w:t>
        </w:r>
      </w:hyperlink>
      <w:r>
        <w:t xml:space="preserve"> части 1 статьи 93,</w:t>
      </w:r>
      <w:r>
        <w:rPr>
          <w:b/>
          <w:bCs/>
        </w:rPr>
        <w:t xml:space="preserve"> </w:t>
      </w:r>
      <w:hyperlink r:id="rId241" w:anchor="/document/99/499011838/XA00M5Q2MD/" w:history="1">
        <w:r>
          <w:rPr>
            <w:rStyle w:val="a3"/>
          </w:rPr>
          <w:t>часть 2</w:t>
        </w:r>
      </w:hyperlink>
      <w:r>
        <w:t xml:space="preserve"> статьи 1, </w:t>
      </w:r>
      <w:hyperlink r:id="rId242" w:anchor="/document/99/499011838/XA00MI42OF/" w:history="1">
        <w:r>
          <w:rPr>
            <w:rStyle w:val="a3"/>
          </w:rPr>
          <w:t>пункт 7</w:t>
        </w:r>
      </w:hyperlink>
      <w:r>
        <w:t xml:space="preserve"> части 2 статьи 103, дополнили </w:t>
      </w:r>
      <w:hyperlink r:id="rId243" w:anchor="/document/99/554424581/ZAP23J23FC/" w:history="1">
        <w:r>
          <w:rPr>
            <w:rStyle w:val="a3"/>
          </w:rPr>
          <w:t>частью 29,1</w:t>
        </w:r>
      </w:hyperlink>
      <w:r>
        <w:t xml:space="preserve"> статью 34 Закона 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пунктами </w:t>
      </w:r>
      <w:hyperlink r:id="rId244" w:anchor="/document/99/554424581/ZAP1L2034P/" w:history="1">
        <w:r>
          <w:rPr>
            <w:rStyle w:val="a3"/>
          </w:rPr>
          <w:t>3–</w:t>
        </w:r>
      </w:hyperlink>
      <w:hyperlink r:id="rId245" w:anchor="/document/99/554424581/ZAP27563DE/" w:history="1">
        <w:r>
          <w:rPr>
            <w:rStyle w:val="a3"/>
          </w:rPr>
          <w:t>5</w:t>
        </w:r>
      </w:hyperlink>
      <w:r>
        <w:t xml:space="preserve">, </w:t>
      </w:r>
      <w:hyperlink r:id="rId246" w:anchor="/document/99/554424581/ZAP27OA3DM/" w:history="1">
        <w:r>
          <w:rPr>
            <w:rStyle w:val="a3"/>
          </w:rPr>
          <w:t>8</w:t>
        </w:r>
      </w:hyperlink>
      <w:r>
        <w:t xml:space="preserve"> статьи 2</w:t>
      </w:r>
      <w:r>
        <w:rPr>
          <w:b/>
          <w:bCs/>
        </w:rPr>
        <w:t xml:space="preserve"> </w:t>
      </w:r>
      <w:r>
        <w:t>Закона № 70-ФЗ.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lastRenderedPageBreak/>
        <w:t>ЭКСПЕРТИЗА РЕЗУЛЬТАТОВ КОНТРАКТА</w:t>
      </w:r>
    </w:p>
    <w:p w:rsidR="00CB1F56" w:rsidRDefault="00272691">
      <w:pPr>
        <w:pStyle w:val="a5"/>
        <w:divId w:val="425005529"/>
      </w:pPr>
      <w:r>
        <w:t>Обязанность привлекать к приемке экспертов и экспертные организации отменили. Правительство будет решать, в каких случаях проводить экспертизу поставки обязательно.</w:t>
      </w:r>
    </w:p>
    <w:p w:rsidR="00CB1F56" w:rsidRDefault="00272691">
      <w:pPr>
        <w:pStyle w:val="a5"/>
        <w:divId w:val="425005529"/>
      </w:pPr>
      <w:r>
        <w:t xml:space="preserve">В реестр контрактов необходимо включить заключение по результатам экспертизы поставленного товара, работ и услуг или отдельного этапа исполнения, если заказчик привлекал экспертов или экспертные организации. 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47" w:anchor="/document/99/499011838/XA00MHC2NU/" w:history="1">
        <w:r>
          <w:rPr>
            <w:rStyle w:val="a3"/>
          </w:rPr>
          <w:t>пункт 10</w:t>
        </w:r>
      </w:hyperlink>
      <w:r>
        <w:t xml:space="preserve"> части 2 статьи 103, отменили </w:t>
      </w:r>
      <w:hyperlink r:id="rId248" w:anchor="/document/99/499011838/XA00MIE2NN/" w:history="1">
        <w:r>
          <w:rPr>
            <w:rStyle w:val="a3"/>
          </w:rPr>
          <w:t>часть 4</w:t>
        </w:r>
      </w:hyperlink>
      <w:r>
        <w:t xml:space="preserve"> статьи 94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49" w:anchor="/document/99/554424587/ZAP2NHU3Q5/" w:history="1">
        <w:r>
          <w:rPr>
            <w:rStyle w:val="a3"/>
          </w:rPr>
          <w:t>подпунктом «а»</w:t>
        </w:r>
      </w:hyperlink>
      <w:r>
        <w:t xml:space="preserve"> пункта 63,</w:t>
      </w:r>
      <w:r>
        <w:rPr>
          <w:b/>
          <w:bCs/>
        </w:rPr>
        <w:t xml:space="preserve"> </w:t>
      </w:r>
      <w:hyperlink r:id="rId250" w:anchor="/document/99/554424587/ZAP252O3DC/" w:history="1">
        <w:r>
          <w:rPr>
            <w:rStyle w:val="a3"/>
          </w:rPr>
          <w:t>пунктом 68</w:t>
        </w:r>
      </w:hyperlink>
      <w:r>
        <w:t xml:space="preserve"> статьи 1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 1 октября 2019 года</w:t>
      </w:r>
    </w:p>
    <w:p w:rsidR="00CB1F56" w:rsidRDefault="00272691">
      <w:pPr>
        <w:pStyle w:val="a5"/>
        <w:divId w:val="425005529"/>
      </w:pPr>
      <w:r>
        <w:t>С 1 октября отменят план закупок, изменят порядок выплаты аванса. Полный перечень изменений смотрите в таблице.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6637"/>
      </w:tblGrid>
      <w:tr w:rsidR="00CB1F56">
        <w:trPr>
          <w:divId w:val="50956891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rPr>
                <w:b/>
                <w:bCs/>
              </w:rPr>
              <w:t>Краткое описание изменений</w:t>
            </w:r>
          </w:p>
        </w:tc>
      </w:tr>
      <w:tr w:rsidR="00CB1F56">
        <w:trPr>
          <w:divId w:val="5095689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51" w:anchor="/document/184/16281/tag330/" w:history="1">
              <w:r w:rsidR="00272691">
                <w:rPr>
                  <w:rStyle w:val="a3"/>
                </w:rPr>
                <w:t>Планирование закупок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Планировать закупки будут только в плане-графике. План закупок отменяют</w:t>
            </w:r>
          </w:p>
        </w:tc>
      </w:tr>
      <w:tr w:rsidR="00CB1F56">
        <w:trPr>
          <w:divId w:val="5095689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52" w:anchor="/document/184/16281/tag341/" w:history="1">
              <w:r w:rsidR="00272691">
                <w:rPr>
                  <w:rStyle w:val="a3"/>
                </w:rPr>
                <w:t>Выплата аванса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>Если в контракте предусмотрели этапы, то предусмотрите авансирование по каждому этапу</w:t>
            </w:r>
          </w:p>
        </w:tc>
      </w:tr>
      <w:tr w:rsidR="00CB1F56">
        <w:trPr>
          <w:divId w:val="5095689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DA67CE">
            <w:pPr>
              <w:pStyle w:val="a5"/>
            </w:pPr>
            <w:hyperlink r:id="rId253" w:anchor="/document/184/16281/tag347/" w:history="1">
              <w:r w:rsidR="00272691">
                <w:rPr>
                  <w:rStyle w:val="a3"/>
                </w:rPr>
                <w:t xml:space="preserve">Полномочия органов </w:t>
              </w:r>
              <w:proofErr w:type="spellStart"/>
              <w:r w:rsidR="00272691">
                <w:rPr>
                  <w:rStyle w:val="a3"/>
                </w:rPr>
                <w:t>финконтроля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1F56" w:rsidRDefault="00272691">
            <w:pPr>
              <w:pStyle w:val="a5"/>
            </w:pPr>
            <w:r>
              <w:t xml:space="preserve">Органы </w:t>
            </w:r>
            <w:proofErr w:type="spellStart"/>
            <w:r>
              <w:t>финконтроля</w:t>
            </w:r>
            <w:proofErr w:type="spellEnd"/>
            <w:r>
              <w:t xml:space="preserve"> перестанут проверять обоснование закупок</w:t>
            </w:r>
          </w:p>
        </w:tc>
      </w:tr>
    </w:tbl>
    <w:p w:rsidR="00CB1F56" w:rsidRDefault="00272691">
      <w:pPr>
        <w:pStyle w:val="a5"/>
        <w:divId w:val="425005529"/>
      </w:pPr>
      <w:r>
        <w:rPr>
          <w:b/>
          <w:bCs/>
        </w:rPr>
        <w:t>ПЛАНИРОВАНИЕ ЗАКУПОК</w:t>
      </w:r>
    </w:p>
    <w:p w:rsidR="00CB1F56" w:rsidRDefault="00272691">
      <w:pPr>
        <w:pStyle w:val="a5"/>
        <w:divId w:val="425005529"/>
      </w:pPr>
      <w:r>
        <w:t>Планировать закупки заказчики будут только в плане-графике. План закупок отменят. Требования к новым формам планов-графиков установит Правительство. Планы-графики будут формировать на три года – на очередной финансовый и плановый периоды. Например, план-график на 2020 год и плановый период 2021 и 2022 годов.</w:t>
      </w:r>
    </w:p>
    <w:p w:rsidR="00CB1F56" w:rsidRDefault="00272691">
      <w:pPr>
        <w:pStyle w:val="a5"/>
        <w:divId w:val="425005529"/>
      </w:pPr>
      <w:r>
        <w:t>Планирование в 2019 году проводите по правилам, которые действовали до дня вступления в силу новой редакции закона. То есть в 2019 году план закупки еще действует.</w:t>
      </w:r>
    </w:p>
    <w:p w:rsidR="00CB1F56" w:rsidRDefault="00272691">
      <w:pPr>
        <w:pStyle w:val="a5"/>
        <w:divId w:val="425005529"/>
      </w:pPr>
      <w:r>
        <w:t>Готовить отдельное обоснование для закупок в плане-графике не нужно. При отмене закупки заказчик будет вносить изменения в план-график при необходимости.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статьи </w:t>
      </w:r>
      <w:hyperlink r:id="rId254" w:anchor="/document/99/499011838/XA00MFA2O3/" w:history="1">
        <w:r>
          <w:rPr>
            <w:rStyle w:val="a3"/>
          </w:rPr>
          <w:t>16</w:t>
        </w:r>
      </w:hyperlink>
      <w:r>
        <w:t xml:space="preserve"> и </w:t>
      </w:r>
      <w:hyperlink r:id="rId255" w:anchor="/document/99/499011838/XA00M922NC/" w:history="1">
        <w:r>
          <w:rPr>
            <w:rStyle w:val="a3"/>
          </w:rPr>
          <w:t>18</w:t>
        </w:r>
      </w:hyperlink>
      <w:r>
        <w:t xml:space="preserve">, отменили статьи </w:t>
      </w:r>
      <w:hyperlink r:id="rId256" w:anchor="/document/99/499011838/XA00M8M2NC/" w:history="1">
        <w:r>
          <w:rPr>
            <w:rStyle w:val="a3"/>
          </w:rPr>
          <w:t>17</w:t>
        </w:r>
      </w:hyperlink>
      <w:r>
        <w:t xml:space="preserve"> и </w:t>
      </w:r>
      <w:hyperlink r:id="rId257" w:anchor="/document/99/499011838/XA00ME02N9/" w:history="1">
        <w:r>
          <w:rPr>
            <w:rStyle w:val="a3"/>
          </w:rPr>
          <w:t>21</w:t>
        </w:r>
      </w:hyperlink>
      <w:r>
        <w:t xml:space="preserve">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пунктами </w:t>
      </w:r>
      <w:hyperlink r:id="rId258" w:anchor="/document/99/554424587/ZAP20LE3EM/" w:history="1">
        <w:r>
          <w:rPr>
            <w:rStyle w:val="a3"/>
          </w:rPr>
          <w:t>4–</w:t>
        </w:r>
      </w:hyperlink>
      <w:hyperlink r:id="rId259" w:anchor="/document/99/554424587/ZAP2DHG3I6/" w:history="1">
        <w:r>
          <w:rPr>
            <w:rStyle w:val="a3"/>
          </w:rPr>
          <w:t>6</w:t>
        </w:r>
      </w:hyperlink>
      <w:r>
        <w:t xml:space="preserve">, </w:t>
      </w:r>
      <w:hyperlink r:id="rId260" w:anchor="/document/99/554424587/ZAP1Q603CI/" w:history="1">
        <w:r>
          <w:rPr>
            <w:rStyle w:val="a3"/>
          </w:rPr>
          <w:t>8</w:t>
        </w:r>
      </w:hyperlink>
      <w:r>
        <w:t xml:space="preserve"> статьи 1, </w:t>
      </w:r>
      <w:hyperlink r:id="rId261" w:anchor="/document/99/554424587/XA00M8S2N9/" w:tooltip="6. Планирование закупок на 2019 год осуществляется по правилам, действовавшим до дня вступления в силу настоящего Федерального закона. При этом с 1 июля 2019 года внесение изменений..." w:history="1">
        <w:r>
          <w:rPr>
            <w:rStyle w:val="a3"/>
          </w:rPr>
          <w:t>частью 6</w:t>
        </w:r>
      </w:hyperlink>
      <w:r>
        <w:t xml:space="preserve"> статьи 2 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ВЫПЛАТА АВАНСА</w:t>
      </w:r>
    </w:p>
    <w:p w:rsidR="00CB1F56" w:rsidRDefault="00272691">
      <w:pPr>
        <w:pStyle w:val="a5"/>
        <w:divId w:val="425005529"/>
      </w:pPr>
      <w:r>
        <w:t xml:space="preserve">Если контракт предусматривает поэтапное исполнение и выплату аванса, необходимо включить в контракт условие о размере аванса в отношении каждого этапа в виде </w:t>
      </w:r>
      <w:r>
        <w:lastRenderedPageBreak/>
        <w:t>процента от размера цены этапа. Если выплата предусмотрена, пропишите размер аванса в извещении. С 1 июля не допускается выплата аванса участнику, в отношении которого применяете антидемпинговые меры.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> – дополнили</w:t>
      </w:r>
      <w:r>
        <w:rPr>
          <w:b/>
          <w:bCs/>
        </w:rPr>
        <w:t xml:space="preserve"> </w:t>
      </w:r>
      <w:hyperlink r:id="rId262" w:anchor="/document/99/554424587/ZAP2B0G3G3/" w:history="1">
        <w:r>
          <w:rPr>
            <w:rStyle w:val="a3"/>
          </w:rPr>
          <w:t>частью 12</w:t>
        </w:r>
      </w:hyperlink>
      <w:r>
        <w:t xml:space="preserve"> статью 42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63" w:anchor="/document/99/554424587/ZAP2JPO3I8/" w:history="1">
        <w:r>
          <w:rPr>
            <w:rStyle w:val="a3"/>
          </w:rPr>
          <w:t>подпунктом «в»</w:t>
        </w:r>
      </w:hyperlink>
      <w:r>
        <w:t xml:space="preserve"> пункта 24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ПОЛНОМОЧИЯ ОРГАНОВ ФИНКОНТРОЛЯ</w:t>
      </w:r>
    </w:p>
    <w:p w:rsidR="00CB1F56" w:rsidRDefault="00272691">
      <w:pPr>
        <w:pStyle w:val="a5"/>
        <w:divId w:val="425005529"/>
      </w:pPr>
      <w:r>
        <w:t xml:space="preserve">Органы </w:t>
      </w:r>
      <w:proofErr w:type="spellStart"/>
      <w:r>
        <w:t>финконтроля</w:t>
      </w:r>
      <w:proofErr w:type="spellEnd"/>
      <w:r>
        <w:t xml:space="preserve"> перестанут контролировать соблюдение требований к обоснованию закупок, так как обязанность обосновывать закупки отменят. Выдавать предписания за нарушения правил нормирования и обоснования НМЦК контролеры смогут до того, как завершится срок подачи заявок.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64" w:anchor="/document/99/542644529/XA00MHM2OE/" w:history="1">
        <w:r>
          <w:rPr>
            <w:rStyle w:val="a3"/>
          </w:rPr>
          <w:t>пункт 1</w:t>
        </w:r>
      </w:hyperlink>
      <w:r>
        <w:t xml:space="preserve"> части 8, </w:t>
      </w:r>
      <w:hyperlink r:id="rId265" w:anchor="/document/99/542644529/XA00MBK2NI/" w:history="1">
        <w:r>
          <w:rPr>
            <w:rStyle w:val="a3"/>
          </w:rPr>
          <w:t>пункт 3</w:t>
        </w:r>
      </w:hyperlink>
      <w:r>
        <w:t xml:space="preserve"> части 27 статьи 99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подпунктами </w:t>
      </w:r>
      <w:hyperlink r:id="rId266" w:anchor="/document/99/554424587/ZAP2G1K3GJ/" w:history="1">
        <w:r>
          <w:rPr>
            <w:rStyle w:val="a3"/>
          </w:rPr>
          <w:t>«д»</w:t>
        </w:r>
      </w:hyperlink>
      <w:r>
        <w:t xml:space="preserve"> и </w:t>
      </w:r>
      <w:hyperlink r:id="rId267" w:anchor="/document/99/554424587/ZAP29U43K7/" w:history="1">
        <w:r>
          <w:rPr>
            <w:rStyle w:val="a3"/>
          </w:rPr>
          <w:t>«ж»</w:t>
        </w:r>
      </w:hyperlink>
      <w:r>
        <w:t xml:space="preserve"> пункта 67 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 1 октября 2019 года по 31 марта 2020 года</w:t>
      </w:r>
    </w:p>
    <w:p w:rsidR="00CB1F56" w:rsidRDefault="00272691">
      <w:pPr>
        <w:pStyle w:val="a5"/>
        <w:divId w:val="425005529"/>
      </w:pPr>
      <w:r>
        <w:t xml:space="preserve">Контроль по </w:t>
      </w:r>
      <w:hyperlink r:id="rId268" w:anchor="/document/99/499011838/XA00MIQ2NR/" w:history="1">
        <w:r>
          <w:rPr>
            <w:rStyle w:val="a3"/>
          </w:rPr>
          <w:t>части 5</w:t>
        </w:r>
      </w:hyperlink>
      <w:r>
        <w:t xml:space="preserve"> статьи 99 Закона № 44-ФЗ проводят с учетом особенностей:</w:t>
      </w:r>
    </w:p>
    <w:p w:rsidR="00CB1F56" w:rsidRDefault="00272691">
      <w:pPr>
        <w:numPr>
          <w:ilvl w:val="0"/>
          <w:numId w:val="10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не контролируют соответствие информации об ИКЗ и об объеме финансового обеспечения;</w:t>
      </w:r>
    </w:p>
    <w:p w:rsidR="00CB1F56" w:rsidRDefault="00272691">
      <w:pPr>
        <w:numPr>
          <w:ilvl w:val="0"/>
          <w:numId w:val="10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контролируют соответствие информации об объеме финансового обеспечения, включенном в планы-графики, информации об объеме финансового обеспечения для осуществления закупок, утвержденном и доведенном до заказчика.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69" w:anchor="/document/99/554424587/ZAP224M3AF/" w:history="1">
        <w:r>
          <w:rPr>
            <w:rStyle w:val="a3"/>
          </w:rPr>
          <w:t>частью 7</w:t>
        </w:r>
      </w:hyperlink>
      <w:r>
        <w:t xml:space="preserve"> статьи 2 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С 1 января 2020 года</w:t>
      </w:r>
    </w:p>
    <w:p w:rsidR="00CB1F56" w:rsidRDefault="00272691">
      <w:pPr>
        <w:pStyle w:val="a5"/>
        <w:divId w:val="425005529"/>
      </w:pPr>
      <w:r>
        <w:t xml:space="preserve">Начнет работать ГИС «Независимый регистратор». Система нужна, чтобы </w:t>
      </w:r>
      <w:proofErr w:type="spellStart"/>
      <w:r>
        <w:t>мониторить</w:t>
      </w:r>
      <w:proofErr w:type="spellEnd"/>
      <w:r>
        <w:t xml:space="preserve"> и фиксировать действия и бездействие участников и заказчиков. Задача системы – в том числе отслеживать работоспособность ЕИС и электронной площадки. Сейчас заказчики и участники закупок могут самостоятельно установить и применять программу. С 1 января 2020 года программа будет работать в обязательном порядке.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70" w:anchor="/document/99/499011838/XA00MEC2NN/" w:history="1">
        <w:r>
          <w:rPr>
            <w:rStyle w:val="a3"/>
          </w:rPr>
          <w:t>часть 53</w:t>
        </w:r>
      </w:hyperlink>
      <w:r>
        <w:t xml:space="preserve"> статьи 112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71" w:anchor="/document/99/554424587/ZAP38AQ3RC/" w:history="1">
        <w:r>
          <w:rPr>
            <w:rStyle w:val="a3"/>
          </w:rPr>
          <w:t>подпунктом «б»</w:t>
        </w:r>
      </w:hyperlink>
      <w:r>
        <w:t xml:space="preserve"> пункта 72</w:t>
      </w:r>
      <w:r>
        <w:rPr>
          <w:b/>
          <w:bCs/>
        </w:rPr>
        <w:t xml:space="preserve"> </w:t>
      </w:r>
      <w:r>
        <w:t>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 xml:space="preserve">С 1 апреля 2020 года </w:t>
      </w:r>
    </w:p>
    <w:p w:rsidR="00CB1F56" w:rsidRDefault="00272691">
      <w:pPr>
        <w:pStyle w:val="a5"/>
        <w:divId w:val="425005529"/>
      </w:pPr>
      <w:r>
        <w:t xml:space="preserve">Изменили порядок финансового контроля. Казначейство, региональные и муниципальные органы </w:t>
      </w:r>
      <w:proofErr w:type="spellStart"/>
      <w:r>
        <w:t>финконтроля</w:t>
      </w:r>
      <w:proofErr w:type="spellEnd"/>
      <w:r>
        <w:t>, органы управления внебюджетными фондами будут проверять:</w:t>
      </w:r>
    </w:p>
    <w:p w:rsidR="00CB1F56" w:rsidRDefault="00272691">
      <w:pPr>
        <w:numPr>
          <w:ilvl w:val="0"/>
          <w:numId w:val="11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объем финансового обеспечения в плане-графике;</w:t>
      </w:r>
    </w:p>
    <w:p w:rsidR="00CB1F56" w:rsidRDefault="00272691">
      <w:pPr>
        <w:numPr>
          <w:ilvl w:val="0"/>
          <w:numId w:val="11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lastRenderedPageBreak/>
        <w:t>ИКЗ и объем финансового обеспечения закупок, сведения о которых не публикуют в ЕИС.</w:t>
      </w:r>
    </w:p>
    <w:p w:rsidR="00CB1F56" w:rsidRDefault="00272691">
      <w:pPr>
        <w:pStyle w:val="a5"/>
        <w:divId w:val="425005529"/>
      </w:pPr>
      <w:r>
        <w:t>Кроме того, только Казначейство будет сверять ИКЗ и объем финансового обеспечения:</w:t>
      </w:r>
    </w:p>
    <w:p w:rsidR="00CB1F56" w:rsidRDefault="00272691">
      <w:pPr>
        <w:numPr>
          <w:ilvl w:val="0"/>
          <w:numId w:val="12"/>
        </w:numPr>
        <w:spacing w:after="103"/>
        <w:ind w:left="686"/>
        <w:divId w:val="425005529"/>
        <w:rPr>
          <w:rFonts w:eastAsia="Times New Roman"/>
        </w:rPr>
      </w:pPr>
      <w:r>
        <w:rPr>
          <w:rFonts w:eastAsia="Times New Roman"/>
        </w:rPr>
        <w:t>в извещениях и плане-графике;</w:t>
      </w:r>
    </w:p>
    <w:p w:rsidR="00CB1F56" w:rsidRDefault="00272691">
      <w:pPr>
        <w:numPr>
          <w:ilvl w:val="0"/>
          <w:numId w:val="12"/>
        </w:numPr>
        <w:spacing w:after="103"/>
        <w:ind w:left="686"/>
        <w:divId w:val="425005529"/>
        <w:rPr>
          <w:rFonts w:eastAsia="Times New Roman"/>
        </w:rPr>
      </w:pPr>
      <w:proofErr w:type="gramStart"/>
      <w:r>
        <w:rPr>
          <w:rFonts w:eastAsia="Times New Roman"/>
        </w:rPr>
        <w:t>протоколах</w:t>
      </w:r>
      <w:proofErr w:type="gramEnd"/>
      <w:r>
        <w:rPr>
          <w:rFonts w:eastAsia="Times New Roman"/>
        </w:rPr>
        <w:t xml:space="preserve"> и извещениях;</w:t>
      </w:r>
    </w:p>
    <w:p w:rsidR="00CB1F56" w:rsidRDefault="00272691">
      <w:pPr>
        <w:numPr>
          <w:ilvl w:val="0"/>
          <w:numId w:val="12"/>
        </w:numPr>
        <w:spacing w:after="103"/>
        <w:ind w:left="686"/>
        <w:divId w:val="425005529"/>
        <w:rPr>
          <w:rFonts w:eastAsia="Times New Roman"/>
        </w:rPr>
      </w:pPr>
      <w:proofErr w:type="gramStart"/>
      <w:r>
        <w:rPr>
          <w:rFonts w:eastAsia="Times New Roman"/>
        </w:rPr>
        <w:t>проектах</w:t>
      </w:r>
      <w:proofErr w:type="gramEnd"/>
      <w:r>
        <w:rPr>
          <w:rFonts w:eastAsia="Times New Roman"/>
        </w:rPr>
        <w:t xml:space="preserve"> контрактов и протоколах.</w:t>
      </w:r>
    </w:p>
    <w:p w:rsidR="00CB1F56" w:rsidRDefault="00272691">
      <w:pPr>
        <w:pStyle w:val="a5"/>
        <w:divId w:val="425005529"/>
      </w:pPr>
      <w:r>
        <w:t xml:space="preserve">При этом вместо Казначейства Правительство может назначить другой орган исполнительной власти согласно </w:t>
      </w:r>
      <w:hyperlink r:id="rId272" w:anchor="/document/99/542644529/XA00MBG2NC/" w:history="1">
        <w:r>
          <w:rPr>
            <w:rStyle w:val="a3"/>
          </w:rPr>
          <w:t>части 6</w:t>
        </w:r>
      </w:hyperlink>
      <w:r>
        <w:t xml:space="preserve"> статьи 4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73" w:anchor="/document/99/499011838/XA00M7S2MM/" w:history="1">
        <w:r>
          <w:rPr>
            <w:rStyle w:val="a3"/>
          </w:rPr>
          <w:t>пункт 2</w:t>
        </w:r>
      </w:hyperlink>
      <w:r>
        <w:t xml:space="preserve"> части 1 статьи 4, </w:t>
      </w:r>
      <w:hyperlink r:id="rId274" w:anchor="/document/99/499011838/XA00MGK2NG/" w:history="1">
        <w:r>
          <w:rPr>
            <w:rStyle w:val="a3"/>
          </w:rPr>
          <w:t>пункт 2</w:t>
        </w:r>
      </w:hyperlink>
      <w:r>
        <w:t xml:space="preserve"> части 1, части </w:t>
      </w:r>
      <w:hyperlink r:id="rId275" w:anchor="/document/99/499011838/XA00MIQ2NR/" w:history="1">
        <w:r>
          <w:rPr>
            <w:rStyle w:val="a3"/>
          </w:rPr>
          <w:t>5</w:t>
        </w:r>
      </w:hyperlink>
      <w:r>
        <w:t xml:space="preserve"> и </w:t>
      </w:r>
      <w:hyperlink r:id="rId276" w:anchor="/document/99/499011838/XA00MAU2MS/" w:history="1">
        <w:r>
          <w:rPr>
            <w:rStyle w:val="a3"/>
          </w:rPr>
          <w:t>10</w:t>
        </w:r>
      </w:hyperlink>
      <w:r>
        <w:t xml:space="preserve">, дополнили </w:t>
      </w:r>
      <w:hyperlink r:id="rId277" w:anchor="/document/99/554424587/ZAP24283HG/" w:history="1">
        <w:r>
          <w:rPr>
            <w:rStyle w:val="a3"/>
          </w:rPr>
          <w:t>частью 5.1</w:t>
        </w:r>
      </w:hyperlink>
      <w:r>
        <w:t xml:space="preserve"> статью 99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78" w:anchor="/document/99/554424587/ZAP2MN43N6/" w:history="1">
        <w:r>
          <w:rPr>
            <w:rStyle w:val="a3"/>
          </w:rPr>
          <w:t>подпунктом «а»</w:t>
        </w:r>
      </w:hyperlink>
      <w:r>
        <w:t xml:space="preserve"> пункта 1, подпунктами </w:t>
      </w:r>
      <w:hyperlink r:id="rId279" w:anchor="/document/99/554424587/ZAP2K5U3IK/" w:history="1">
        <w:r>
          <w:rPr>
            <w:rStyle w:val="a3"/>
          </w:rPr>
          <w:t>«а»–</w:t>
        </w:r>
      </w:hyperlink>
      <w:hyperlink r:id="rId280" w:anchor="/document/99/554424587/ZAP2ASO3BI/" w:history="1">
        <w:r>
          <w:rPr>
            <w:rStyle w:val="a3"/>
          </w:rPr>
          <w:t>«в»</w:t>
        </w:r>
      </w:hyperlink>
      <w:r>
        <w:t xml:space="preserve">, </w:t>
      </w:r>
      <w:hyperlink r:id="rId281" w:anchor="/document/99/554424587/ZAP2N823Q5/" w:history="1">
        <w:r>
          <w:rPr>
            <w:rStyle w:val="a3"/>
          </w:rPr>
          <w:t>«е»</w:t>
        </w:r>
      </w:hyperlink>
      <w:r>
        <w:t xml:space="preserve"> пункта 67 Закона № 71-ФЗ.</w:t>
      </w:r>
    </w:p>
    <w:p w:rsidR="00CB1F56" w:rsidRDefault="00272691">
      <w:pPr>
        <w:pStyle w:val="2"/>
        <w:divId w:val="425005529"/>
        <w:rPr>
          <w:rFonts w:eastAsia="Times New Roman"/>
        </w:rPr>
      </w:pPr>
      <w:r>
        <w:rPr>
          <w:rFonts w:eastAsia="Times New Roman"/>
        </w:rPr>
        <w:t>Закупки по 223-ФЗ</w:t>
      </w:r>
    </w:p>
    <w:p w:rsidR="00CB1F56" w:rsidRDefault="00272691">
      <w:pPr>
        <w:pStyle w:val="a5"/>
        <w:divId w:val="425005529"/>
      </w:pPr>
      <w:r>
        <w:rPr>
          <w:b/>
          <w:bCs/>
        </w:rPr>
        <w:t>ПЕРЕЧЕНЬ СЛУЧАЕВ, КОГДА МОЖНО ПРИМЕНЯТЬ 223-ФЗ</w:t>
      </w:r>
    </w:p>
    <w:p w:rsidR="00CB1F56" w:rsidRDefault="00272691">
      <w:pPr>
        <w:pStyle w:val="a5"/>
        <w:divId w:val="425005529"/>
      </w:pPr>
      <w:r>
        <w:t>С 31 июля 2019 года бюджетные учреждения и унитарные предприятия получат право проводить закупки по </w:t>
      </w:r>
      <w:hyperlink r:id="rId282" w:anchor="/document/99/902289896/" w:history="1">
        <w:r>
          <w:rPr>
            <w:rStyle w:val="a3"/>
          </w:rPr>
          <w:t>Закону № 223-ФЗ</w:t>
        </w:r>
      </w:hyperlink>
      <w:r>
        <w:t xml:space="preserve"> за счет средств, которые получили в качестве дара, в том числе пожертвований и по завещанию.</w:t>
      </w:r>
    </w:p>
    <w:p w:rsidR="00CB1F56" w:rsidRDefault="00272691">
      <w:pPr>
        <w:pStyle w:val="a5"/>
        <w:divId w:val="425005529"/>
      </w:pPr>
      <w:r>
        <w:t>Чтобы тратить пожертвования по </w:t>
      </w:r>
      <w:hyperlink r:id="rId283" w:anchor="/document/99/902289896/" w:history="1">
        <w:r>
          <w:rPr>
            <w:rStyle w:val="a3"/>
          </w:rPr>
          <w:t>Закону № 223-ФЗ</w:t>
        </w:r>
      </w:hyperlink>
      <w:r>
        <w:t xml:space="preserve"> в 2019 году, бюджетные учреждения и унитарные предприятия вправе в период с 31 июля по 1 октября 2019 года принять или изменить положения о закупке. Если внесете правки после 1 октября, то расходовать пожертвования по правилам </w:t>
      </w:r>
      <w:hyperlink r:id="rId284" w:anchor="/document/99/902289896/" w:history="1">
        <w:r>
          <w:rPr>
            <w:rStyle w:val="a3"/>
          </w:rPr>
          <w:t>Закона № 223-ФЗ</w:t>
        </w:r>
      </w:hyperlink>
      <w:r>
        <w:t xml:space="preserve"> сможете только с 1 января 2020 года.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Что изменили</w:t>
      </w:r>
      <w:r>
        <w:t xml:space="preserve"> – </w:t>
      </w:r>
      <w:hyperlink r:id="rId285" w:anchor="/document/99/902289896/XA00LUO2M6/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rStyle w:val="a3"/>
          </w:rPr>
          <w:t>часть 2</w:t>
        </w:r>
      </w:hyperlink>
      <w:r>
        <w:t xml:space="preserve"> статьи 1, дополнили </w:t>
      </w:r>
      <w:hyperlink r:id="rId286" w:anchor="/document/99/554424581/XA00LVS2MC/" w:tooltip="12.1. До 1 октября 2019 года бюджетные учреждения, государственные, муниципальные унитарные предприятия вправе изменить и (или) утвердить положение о закупке и план закупки для осуществления..." w:history="1">
        <w:r>
          <w:rPr>
            <w:rStyle w:val="a3"/>
          </w:rPr>
          <w:t>частью 12.1</w:t>
        </w:r>
      </w:hyperlink>
      <w:r>
        <w:t xml:space="preserve"> статью 8 Закона № 223-ФЗ, </w:t>
      </w:r>
      <w:hyperlink r:id="rId287" w:anchor="/document/99/499011838/XA00MFC2O4/" w:history="1">
        <w:r>
          <w:rPr>
            <w:rStyle w:val="a3"/>
          </w:rPr>
          <w:t>пункт 1</w:t>
        </w:r>
      </w:hyperlink>
      <w:r>
        <w:t xml:space="preserve"> части 2, </w:t>
      </w:r>
      <w:hyperlink r:id="rId288" w:anchor="/document/99/499011838/XA00MFC2O4/" w:history="1">
        <w:r>
          <w:rPr>
            <w:rStyle w:val="a3"/>
          </w:rPr>
          <w:t>подпункт «а»</w:t>
        </w:r>
      </w:hyperlink>
      <w:r>
        <w:t xml:space="preserve"> пункта 2 части 2.1 статьи 15 Закона № 44-ФЗ.</w:t>
      </w:r>
    </w:p>
    <w:p w:rsidR="00CB1F56" w:rsidRDefault="00272691">
      <w:pPr>
        <w:pStyle w:val="a5"/>
        <w:divId w:val="425005529"/>
      </w:pPr>
      <w:r>
        <w:rPr>
          <w:b/>
          <w:bCs/>
        </w:rPr>
        <w:t>Чем изменили</w:t>
      </w:r>
      <w:r>
        <w:t xml:space="preserve"> – </w:t>
      </w:r>
      <w:hyperlink r:id="rId289" w:anchor="/document/99/554424581/XA00LTK2M0/" w:tooltip="Внести в Федеральный закон от 18 июля 2011 года № 223-ФЗ" w:history="1">
        <w:r>
          <w:rPr>
            <w:rStyle w:val="a3"/>
          </w:rPr>
          <w:t>статьей 1</w:t>
        </w:r>
      </w:hyperlink>
      <w:r>
        <w:t>, пунктами </w:t>
      </w:r>
      <w:hyperlink r:id="rId290" w:anchor="/document/99/554424581/XA00M3A2MS/" w:history="1">
        <w:r>
          <w:rPr>
            <w:rStyle w:val="a3"/>
          </w:rPr>
          <w:t>2</w:t>
        </w:r>
      </w:hyperlink>
      <w:r>
        <w:t xml:space="preserve"> и </w:t>
      </w:r>
      <w:hyperlink r:id="rId291" w:anchor="/document/99/554424581/XA00M5O2MC/" w:history="1">
        <w:r>
          <w:rPr>
            <w:rStyle w:val="a3"/>
          </w:rPr>
          <w:t>9</w:t>
        </w:r>
      </w:hyperlink>
      <w:r>
        <w:t xml:space="preserve"> статьи 2 Закона № 70-ФЗ.</w:t>
      </w:r>
    </w:p>
    <w:p w:rsidR="00272691" w:rsidRDefault="00272691">
      <w:pPr>
        <w:divId w:val="99692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«Госзаказ»</w:t>
      </w:r>
      <w:r>
        <w:rPr>
          <w:rFonts w:ascii="Arial" w:eastAsia="Times New Roman" w:hAnsi="Arial" w:cs="Arial"/>
          <w:sz w:val="20"/>
          <w:szCs w:val="20"/>
        </w:rPr>
        <w:br/>
        <w:t>https://vip.1gzakaz.ru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11.06.2019</w:t>
      </w:r>
    </w:p>
    <w:sectPr w:rsidR="002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65"/>
    <w:multiLevelType w:val="multilevel"/>
    <w:tmpl w:val="22F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5F5"/>
    <w:multiLevelType w:val="multilevel"/>
    <w:tmpl w:val="5AA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6E64"/>
    <w:multiLevelType w:val="multilevel"/>
    <w:tmpl w:val="8F02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706B0"/>
    <w:multiLevelType w:val="multilevel"/>
    <w:tmpl w:val="651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D51C1"/>
    <w:multiLevelType w:val="multilevel"/>
    <w:tmpl w:val="3A2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51613"/>
    <w:multiLevelType w:val="multilevel"/>
    <w:tmpl w:val="05D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6770B"/>
    <w:multiLevelType w:val="multilevel"/>
    <w:tmpl w:val="6A0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1B22"/>
    <w:multiLevelType w:val="multilevel"/>
    <w:tmpl w:val="1F7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5374A"/>
    <w:multiLevelType w:val="multilevel"/>
    <w:tmpl w:val="81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80351"/>
    <w:multiLevelType w:val="multilevel"/>
    <w:tmpl w:val="C1D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034D1"/>
    <w:multiLevelType w:val="multilevel"/>
    <w:tmpl w:val="07B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763FD"/>
    <w:multiLevelType w:val="multilevel"/>
    <w:tmpl w:val="613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18E6"/>
    <w:rsid w:val="00272691"/>
    <w:rsid w:val="004A18E6"/>
    <w:rsid w:val="00CB1F56"/>
    <w:rsid w:val="00D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invisible">
    <w:name w:val="invisible"/>
    <w:basedOn w:val="a0"/>
  </w:style>
  <w:style w:type="paragraph" w:styleId="a6">
    <w:name w:val="Balloon Text"/>
    <w:basedOn w:val="a"/>
    <w:link w:val="a7"/>
    <w:uiPriority w:val="99"/>
    <w:semiHidden/>
    <w:unhideWhenUsed/>
    <w:rsid w:val="004A1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invisible">
    <w:name w:val="invisible"/>
    <w:basedOn w:val="a0"/>
  </w:style>
  <w:style w:type="paragraph" w:styleId="a6">
    <w:name w:val="Balloon Text"/>
    <w:basedOn w:val="a"/>
    <w:link w:val="a7"/>
    <w:uiPriority w:val="99"/>
    <w:semiHidden/>
    <w:unhideWhenUsed/>
    <w:rsid w:val="004A1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2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138" Type="http://schemas.openxmlformats.org/officeDocument/2006/relationships/hyperlink" Target="https://vip.1gzakaz.ru/" TargetMode="External"/><Relationship Id="rId159" Type="http://schemas.openxmlformats.org/officeDocument/2006/relationships/hyperlink" Target="https://vip.1gzakaz.ru/" TargetMode="External"/><Relationship Id="rId170" Type="http://schemas.openxmlformats.org/officeDocument/2006/relationships/hyperlink" Target="https://vip.1gzakaz.ru/" TargetMode="External"/><Relationship Id="rId191" Type="http://schemas.openxmlformats.org/officeDocument/2006/relationships/hyperlink" Target="https://vip.1gzakaz.ru/" TargetMode="External"/><Relationship Id="rId205" Type="http://schemas.openxmlformats.org/officeDocument/2006/relationships/hyperlink" Target="https://vip.1gzakaz.ru/" TargetMode="External"/><Relationship Id="rId226" Type="http://schemas.openxmlformats.org/officeDocument/2006/relationships/hyperlink" Target="https://vip.1gzakaz.ru/" TargetMode="External"/><Relationship Id="rId247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268" Type="http://schemas.openxmlformats.org/officeDocument/2006/relationships/hyperlink" Target="https://vip.1gzakaz.ru/" TargetMode="External"/><Relationship Id="rId28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/#/chats/2EF8AA7A" TargetMode="External"/><Relationship Id="rId53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9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" TargetMode="External"/><Relationship Id="rId181" Type="http://schemas.openxmlformats.org/officeDocument/2006/relationships/hyperlink" Target="https://vip.1gzakaz.ru/" TargetMode="External"/><Relationship Id="rId216" Type="http://schemas.openxmlformats.org/officeDocument/2006/relationships/hyperlink" Target="https://vip.1gzakaz.ru/" TargetMode="External"/><Relationship Id="rId237" Type="http://schemas.openxmlformats.org/officeDocument/2006/relationships/hyperlink" Target="https://vip.1gzakaz.ru/" TargetMode="External"/><Relationship Id="rId258" Type="http://schemas.openxmlformats.org/officeDocument/2006/relationships/hyperlink" Target="https://vip.1gzakaz.ru/" TargetMode="External"/><Relationship Id="rId279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" TargetMode="External"/><Relationship Id="rId290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150" Type="http://schemas.openxmlformats.org/officeDocument/2006/relationships/hyperlink" Target="https://vip.1gzakaz.ru/" TargetMode="External"/><Relationship Id="rId171" Type="http://schemas.openxmlformats.org/officeDocument/2006/relationships/hyperlink" Target="https://vip.1gzakaz.ru/" TargetMode="External"/><Relationship Id="rId192" Type="http://schemas.openxmlformats.org/officeDocument/2006/relationships/hyperlink" Target="https://vip.1gzakaz.ru/" TargetMode="External"/><Relationship Id="rId206" Type="http://schemas.openxmlformats.org/officeDocument/2006/relationships/hyperlink" Target="https://vip.1gzakaz.ru/" TargetMode="External"/><Relationship Id="rId227" Type="http://schemas.openxmlformats.org/officeDocument/2006/relationships/hyperlink" Target="https://vip.1gzakaz.ru/" TargetMode="External"/><Relationship Id="rId248" Type="http://schemas.openxmlformats.org/officeDocument/2006/relationships/hyperlink" Target="https://vip.1gzakaz.ru/" TargetMode="External"/><Relationship Id="rId269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image" Target="https://vip.1gzakaz.ru/system/content/image/63/1/-10590413/" TargetMode="External"/><Relationship Id="rId108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280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" TargetMode="External"/><Relationship Id="rId161" Type="http://schemas.openxmlformats.org/officeDocument/2006/relationships/hyperlink" Target="https://vip.1gzakaz.ru/" TargetMode="External"/><Relationship Id="rId182" Type="http://schemas.openxmlformats.org/officeDocument/2006/relationships/hyperlink" Target="https://vip.1gzakaz.ru/" TargetMode="External"/><Relationship Id="rId217" Type="http://schemas.openxmlformats.org/officeDocument/2006/relationships/hyperlink" Target="https://vip.1gzakaz.ru/" TargetMode="External"/><Relationship Id="rId6" Type="http://schemas.openxmlformats.org/officeDocument/2006/relationships/hyperlink" Target="https://vip.1gzakaz.ru/" TargetMode="External"/><Relationship Id="rId238" Type="http://schemas.openxmlformats.org/officeDocument/2006/relationships/hyperlink" Target="https://vip.1gzakaz.ru/" TargetMode="External"/><Relationship Id="rId259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19" Type="http://schemas.openxmlformats.org/officeDocument/2006/relationships/hyperlink" Target="https://vip.1gzakaz.ru/" TargetMode="External"/><Relationship Id="rId270" Type="http://schemas.openxmlformats.org/officeDocument/2006/relationships/hyperlink" Target="https://vip.1gzakaz.ru/" TargetMode="External"/><Relationship Id="rId29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130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" TargetMode="External"/><Relationship Id="rId172" Type="http://schemas.openxmlformats.org/officeDocument/2006/relationships/hyperlink" Target="https://vip.1gzakaz.ru/" TargetMode="External"/><Relationship Id="rId193" Type="http://schemas.openxmlformats.org/officeDocument/2006/relationships/hyperlink" Target="https://vip.1gzakaz.ru/" TargetMode="External"/><Relationship Id="rId207" Type="http://schemas.openxmlformats.org/officeDocument/2006/relationships/hyperlink" Target="https://vip.1gzakaz.ru/" TargetMode="External"/><Relationship Id="rId228" Type="http://schemas.openxmlformats.org/officeDocument/2006/relationships/hyperlink" Target="https://vip.1gzakaz.ru/" TargetMode="External"/><Relationship Id="rId24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260" Type="http://schemas.openxmlformats.org/officeDocument/2006/relationships/hyperlink" Target="https://vip.1gzakaz.ru/" TargetMode="External"/><Relationship Id="rId28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120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" TargetMode="External"/><Relationship Id="rId167" Type="http://schemas.openxmlformats.org/officeDocument/2006/relationships/hyperlink" Target="https://vip.1gzakaz.ru/" TargetMode="External"/><Relationship Id="rId188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162" Type="http://schemas.openxmlformats.org/officeDocument/2006/relationships/hyperlink" Target="https://vip.1gzakaz.ru/" TargetMode="External"/><Relationship Id="rId183" Type="http://schemas.openxmlformats.org/officeDocument/2006/relationships/hyperlink" Target="https://vip.1gzakaz.ru/" TargetMode="External"/><Relationship Id="rId213" Type="http://schemas.openxmlformats.org/officeDocument/2006/relationships/hyperlink" Target="https://vip.1gzakaz.ru/" TargetMode="External"/><Relationship Id="rId218" Type="http://schemas.openxmlformats.org/officeDocument/2006/relationships/hyperlink" Target="https://vip.1gzakaz.ru/" TargetMode="External"/><Relationship Id="rId234" Type="http://schemas.openxmlformats.org/officeDocument/2006/relationships/hyperlink" Target="https://vip.1gzakaz.ru/" TargetMode="External"/><Relationship Id="rId239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50" Type="http://schemas.openxmlformats.org/officeDocument/2006/relationships/hyperlink" Target="https://vip.1gzakaz.ru/" TargetMode="External"/><Relationship Id="rId255" Type="http://schemas.openxmlformats.org/officeDocument/2006/relationships/hyperlink" Target="https://vip.1gzakaz.ru/" TargetMode="External"/><Relationship Id="rId271" Type="http://schemas.openxmlformats.org/officeDocument/2006/relationships/hyperlink" Target="https://vip.1gzakaz.ru/" TargetMode="External"/><Relationship Id="rId276" Type="http://schemas.openxmlformats.org/officeDocument/2006/relationships/hyperlink" Target="https://vip.1gzakaz.ru/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131" Type="http://schemas.openxmlformats.org/officeDocument/2006/relationships/hyperlink" Target="https://vip.1gzakaz.ru/" TargetMode="External"/><Relationship Id="rId136" Type="http://schemas.openxmlformats.org/officeDocument/2006/relationships/image" Target="https://vip.1gzakaz.ru/system/content/image/63/1/-10452055/" TargetMode="External"/><Relationship Id="rId157" Type="http://schemas.openxmlformats.org/officeDocument/2006/relationships/hyperlink" Target="https://vip.1gzakaz.ru/" TargetMode="External"/><Relationship Id="rId178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52" Type="http://schemas.openxmlformats.org/officeDocument/2006/relationships/hyperlink" Target="https://vip.1gzakaz.ru/" TargetMode="External"/><Relationship Id="rId173" Type="http://schemas.openxmlformats.org/officeDocument/2006/relationships/hyperlink" Target="https://vip.1gzakaz.ru/" TargetMode="External"/><Relationship Id="rId194" Type="http://schemas.openxmlformats.org/officeDocument/2006/relationships/hyperlink" Target="https://vip.1gzakaz.ru/" TargetMode="External"/><Relationship Id="rId199" Type="http://schemas.openxmlformats.org/officeDocument/2006/relationships/hyperlink" Target="https://vip.1gzakaz.ru/" TargetMode="External"/><Relationship Id="rId203" Type="http://schemas.openxmlformats.org/officeDocument/2006/relationships/hyperlink" Target="https://vip.1gzakaz.ru/" TargetMode="External"/><Relationship Id="rId208" Type="http://schemas.openxmlformats.org/officeDocument/2006/relationships/hyperlink" Target="https://vip.1gzakaz.ru/" TargetMode="External"/><Relationship Id="rId229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224" Type="http://schemas.openxmlformats.org/officeDocument/2006/relationships/hyperlink" Target="https://vip.1gzakaz.ru/" TargetMode="External"/><Relationship Id="rId240" Type="http://schemas.openxmlformats.org/officeDocument/2006/relationships/hyperlink" Target="https://vip.1gzakaz.ru/" TargetMode="External"/><Relationship Id="rId245" Type="http://schemas.openxmlformats.org/officeDocument/2006/relationships/hyperlink" Target="https://vip.1gzakaz.ru/" TargetMode="External"/><Relationship Id="rId261" Type="http://schemas.openxmlformats.org/officeDocument/2006/relationships/hyperlink" Target="https://vip.1gzakaz.ru/" TargetMode="External"/><Relationship Id="rId266" Type="http://schemas.openxmlformats.org/officeDocument/2006/relationships/hyperlink" Target="https://vip.1gzakaz.ru/" TargetMode="External"/><Relationship Id="rId287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" TargetMode="External"/><Relationship Id="rId147" Type="http://schemas.openxmlformats.org/officeDocument/2006/relationships/hyperlink" Target="https://vip.1gzakaz.ru/" TargetMode="External"/><Relationship Id="rId168" Type="http://schemas.openxmlformats.org/officeDocument/2006/relationships/hyperlink" Target="https://vip.1gzakaz.ru/" TargetMode="External"/><Relationship Id="rId282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" TargetMode="External"/><Relationship Id="rId163" Type="http://schemas.openxmlformats.org/officeDocument/2006/relationships/hyperlink" Target="https://vip.1gzakaz.ru/" TargetMode="External"/><Relationship Id="rId184" Type="http://schemas.openxmlformats.org/officeDocument/2006/relationships/hyperlink" Target="https://vip.1gzakaz.ru/" TargetMode="External"/><Relationship Id="rId189" Type="http://schemas.openxmlformats.org/officeDocument/2006/relationships/hyperlink" Target="https://vip.1gzakaz.ru/" TargetMode="External"/><Relationship Id="rId219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gzakaz.ru/" TargetMode="External"/><Relationship Id="rId230" Type="http://schemas.openxmlformats.org/officeDocument/2006/relationships/hyperlink" Target="https://vip.1gzakaz.ru/" TargetMode="External"/><Relationship Id="rId235" Type="http://schemas.openxmlformats.org/officeDocument/2006/relationships/hyperlink" Target="https://vip.1gzakaz.ru/" TargetMode="External"/><Relationship Id="rId251" Type="http://schemas.openxmlformats.org/officeDocument/2006/relationships/hyperlink" Target="https://vip.1gzakaz.ru/" TargetMode="External"/><Relationship Id="rId256" Type="http://schemas.openxmlformats.org/officeDocument/2006/relationships/hyperlink" Target="https://vip.1gzakaz.ru/" TargetMode="External"/><Relationship Id="rId27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" TargetMode="External"/><Relationship Id="rId272" Type="http://schemas.openxmlformats.org/officeDocument/2006/relationships/hyperlink" Target="https://vip.1gzakaz.ru/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32" Type="http://schemas.openxmlformats.org/officeDocument/2006/relationships/hyperlink" Target="https://vip.1gzakaz.ru/" TargetMode="External"/><Relationship Id="rId153" Type="http://schemas.openxmlformats.org/officeDocument/2006/relationships/hyperlink" Target="https://vip.1gzakaz.ru/" TargetMode="External"/><Relationship Id="rId174" Type="http://schemas.openxmlformats.org/officeDocument/2006/relationships/hyperlink" Target="https://vip.1gzakaz.ru/" TargetMode="External"/><Relationship Id="rId179" Type="http://schemas.openxmlformats.org/officeDocument/2006/relationships/hyperlink" Target="https://vip.1gzakaz.ru/" TargetMode="External"/><Relationship Id="rId195" Type="http://schemas.openxmlformats.org/officeDocument/2006/relationships/hyperlink" Target="https://vip.1gzakaz.ru/" TargetMode="External"/><Relationship Id="rId209" Type="http://schemas.openxmlformats.org/officeDocument/2006/relationships/hyperlink" Target="https://vip.1gzakaz.ru/" TargetMode="External"/><Relationship Id="rId190" Type="http://schemas.openxmlformats.org/officeDocument/2006/relationships/hyperlink" Target="https://vip.1gzakaz.ru/" TargetMode="External"/><Relationship Id="rId204" Type="http://schemas.openxmlformats.org/officeDocument/2006/relationships/hyperlink" Target="https://vip.1gzakaz.ru/" TargetMode="External"/><Relationship Id="rId220" Type="http://schemas.openxmlformats.org/officeDocument/2006/relationships/hyperlink" Target="https://vip.1gzakaz.ru/" TargetMode="External"/><Relationship Id="rId225" Type="http://schemas.openxmlformats.org/officeDocument/2006/relationships/hyperlink" Target="https://vip.1gzakaz.ru/" TargetMode="External"/><Relationship Id="rId241" Type="http://schemas.openxmlformats.org/officeDocument/2006/relationships/hyperlink" Target="https://vip.1gzakaz.ru/" TargetMode="External"/><Relationship Id="rId246" Type="http://schemas.openxmlformats.org/officeDocument/2006/relationships/hyperlink" Target="https://vip.1gzakaz.ru/" TargetMode="External"/><Relationship Id="rId267" Type="http://schemas.openxmlformats.org/officeDocument/2006/relationships/hyperlink" Target="https://vip.1gzakaz.ru/" TargetMode="External"/><Relationship Id="rId288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Relationship Id="rId127" Type="http://schemas.openxmlformats.org/officeDocument/2006/relationships/hyperlink" Target="https://vip.1gzakaz.ru/" TargetMode="External"/><Relationship Id="rId262" Type="http://schemas.openxmlformats.org/officeDocument/2006/relationships/hyperlink" Target="https://vip.1gzakaz.ru/" TargetMode="External"/><Relationship Id="rId283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file:///C:\#/chats/2EF8AA7A" TargetMode="External"/><Relationship Id="rId52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43" Type="http://schemas.openxmlformats.org/officeDocument/2006/relationships/hyperlink" Target="https://vip.1gzakaz.ru/" TargetMode="External"/><Relationship Id="rId148" Type="http://schemas.openxmlformats.org/officeDocument/2006/relationships/hyperlink" Target="https://vip.1gzakaz.ru/" TargetMode="External"/><Relationship Id="rId164" Type="http://schemas.openxmlformats.org/officeDocument/2006/relationships/hyperlink" Target="https://vip.1gzakaz.ru/" TargetMode="External"/><Relationship Id="rId169" Type="http://schemas.openxmlformats.org/officeDocument/2006/relationships/hyperlink" Target="https://vip.1gzakaz.ru/" TargetMode="External"/><Relationship Id="rId185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s://vip.1gzakaz.ru/" TargetMode="External"/><Relationship Id="rId210" Type="http://schemas.openxmlformats.org/officeDocument/2006/relationships/hyperlink" Target="https://vip.1gzakaz.ru/" TargetMode="External"/><Relationship Id="rId215" Type="http://schemas.openxmlformats.org/officeDocument/2006/relationships/hyperlink" Target="https://vip.1gzakaz.ru/" TargetMode="External"/><Relationship Id="rId236" Type="http://schemas.openxmlformats.org/officeDocument/2006/relationships/hyperlink" Target="https://vip.1gzakaz.ru/" TargetMode="External"/><Relationship Id="rId257" Type="http://schemas.openxmlformats.org/officeDocument/2006/relationships/hyperlink" Target="https://vip.1gzakaz.ru/" TargetMode="External"/><Relationship Id="rId27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231" Type="http://schemas.openxmlformats.org/officeDocument/2006/relationships/hyperlink" Target="https://vip.1gzakaz.ru/" TargetMode="External"/><Relationship Id="rId252" Type="http://schemas.openxmlformats.org/officeDocument/2006/relationships/hyperlink" Target="https://vip.1gzakaz.ru/" TargetMode="External"/><Relationship Id="rId273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hyperlink" Target="https://vip.1gzakaz.ru/" TargetMode="External"/><Relationship Id="rId154" Type="http://schemas.openxmlformats.org/officeDocument/2006/relationships/hyperlink" Target="https://vip.1gzakaz.ru/" TargetMode="External"/><Relationship Id="rId175" Type="http://schemas.openxmlformats.org/officeDocument/2006/relationships/hyperlink" Target="https://vip.1gzakaz.ru/" TargetMode="External"/><Relationship Id="rId196" Type="http://schemas.openxmlformats.org/officeDocument/2006/relationships/hyperlink" Target="https://vip.1gzakaz.ru/" TargetMode="External"/><Relationship Id="rId200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s://vip.1gzakaz.ru/" TargetMode="External"/><Relationship Id="rId242" Type="http://schemas.openxmlformats.org/officeDocument/2006/relationships/hyperlink" Target="https://vip.1gzakaz.ru/" TargetMode="External"/><Relationship Id="rId263" Type="http://schemas.openxmlformats.org/officeDocument/2006/relationships/hyperlink" Target="https://vip.1gzakaz.ru/" TargetMode="External"/><Relationship Id="rId284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" TargetMode="External"/><Relationship Id="rId186" Type="http://schemas.openxmlformats.org/officeDocument/2006/relationships/hyperlink" Target="https://vip.1gzakaz.ru/" TargetMode="External"/><Relationship Id="rId211" Type="http://schemas.openxmlformats.org/officeDocument/2006/relationships/hyperlink" Target="https://vip.1gzakaz.ru/" TargetMode="External"/><Relationship Id="rId232" Type="http://schemas.openxmlformats.org/officeDocument/2006/relationships/hyperlink" Target="https://vip.1gzakaz.ru/" TargetMode="External"/><Relationship Id="rId253" Type="http://schemas.openxmlformats.org/officeDocument/2006/relationships/hyperlink" Target="https://vip.1gzakaz.ru/" TargetMode="External"/><Relationship Id="rId274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" TargetMode="External"/><Relationship Id="rId176" Type="http://schemas.openxmlformats.org/officeDocument/2006/relationships/hyperlink" Target="https://vip.1gzakaz.ru/" TargetMode="External"/><Relationship Id="rId197" Type="http://schemas.openxmlformats.org/officeDocument/2006/relationships/hyperlink" Target="https://vip.1gzakaz.ru/" TargetMode="External"/><Relationship Id="rId201" Type="http://schemas.openxmlformats.org/officeDocument/2006/relationships/hyperlink" Target="https://vip.1gzakaz.ru/" TargetMode="External"/><Relationship Id="rId222" Type="http://schemas.openxmlformats.org/officeDocument/2006/relationships/hyperlink" Target="https://vip.1gzakaz.ru/" TargetMode="External"/><Relationship Id="rId243" Type="http://schemas.openxmlformats.org/officeDocument/2006/relationships/hyperlink" Target="https://vip.1gzakaz.ru/" TargetMode="External"/><Relationship Id="rId264" Type="http://schemas.openxmlformats.org/officeDocument/2006/relationships/hyperlink" Target="https://vip.1gzakaz.ru/" TargetMode="External"/><Relationship Id="rId285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145" Type="http://schemas.openxmlformats.org/officeDocument/2006/relationships/hyperlink" Target="https://vip.1gzakaz.ru/" TargetMode="External"/><Relationship Id="rId166" Type="http://schemas.openxmlformats.org/officeDocument/2006/relationships/hyperlink" Target="https://vip.1gzakaz.ru/" TargetMode="External"/><Relationship Id="rId187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gzakaz.ru/" TargetMode="External"/><Relationship Id="rId233" Type="http://schemas.openxmlformats.org/officeDocument/2006/relationships/hyperlink" Target="https://vip.1gzakaz.ru/" TargetMode="External"/><Relationship Id="rId254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275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135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" TargetMode="External"/><Relationship Id="rId177" Type="http://schemas.openxmlformats.org/officeDocument/2006/relationships/hyperlink" Target="https://vip.1gzakaz.ru/" TargetMode="External"/><Relationship Id="rId198" Type="http://schemas.openxmlformats.org/officeDocument/2006/relationships/hyperlink" Target="https://vip.1gzakaz.ru/" TargetMode="External"/><Relationship Id="rId202" Type="http://schemas.openxmlformats.org/officeDocument/2006/relationships/hyperlink" Target="https://vip.1gzakaz.ru/" TargetMode="External"/><Relationship Id="rId223" Type="http://schemas.openxmlformats.org/officeDocument/2006/relationships/hyperlink" Target="https://vip.1gzakaz.ru/" TargetMode="External"/><Relationship Id="rId244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65" Type="http://schemas.openxmlformats.org/officeDocument/2006/relationships/hyperlink" Target="https://vip.1gzakaz.ru/" TargetMode="External"/><Relationship Id="rId286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4806</Words>
  <Characters>55957</Characters>
  <Application>Microsoft Office Word</Application>
  <DocSecurity>0</DocSecurity>
  <Lines>466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3</cp:revision>
  <dcterms:created xsi:type="dcterms:W3CDTF">2019-06-11T10:41:00Z</dcterms:created>
  <dcterms:modified xsi:type="dcterms:W3CDTF">2019-10-14T08:54:00Z</dcterms:modified>
</cp:coreProperties>
</file>